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C25678" w:rsidRPr="00C25678" w:rsidTr="009435E1">
        <w:tc>
          <w:tcPr>
            <w:tcW w:w="5211" w:type="dxa"/>
          </w:tcPr>
          <w:p w:rsidR="006331EF" w:rsidRPr="00C25678" w:rsidRDefault="006331EF" w:rsidP="006331EF">
            <w:pPr>
              <w:tabs>
                <w:tab w:val="left" w:pos="0"/>
              </w:tabs>
              <w:ind w:right="3718" w:firstLine="0"/>
              <w:jc w:val="right"/>
              <w:rPr>
                <w:rFonts w:cs="Times New Roman"/>
                <w:b/>
                <w:sz w:val="28"/>
                <w:szCs w:val="28"/>
              </w:rPr>
            </w:pPr>
            <w:r w:rsidRPr="00E45597">
              <w:rPr>
                <w:rFonts w:cs="Times New Roman"/>
                <w:sz w:val="28"/>
                <w:szCs w:val="28"/>
              </w:rPr>
              <w:t>№</w:t>
            </w:r>
            <w:r w:rsidR="009435E1">
              <w:rPr>
                <w:rFonts w:cs="Times New Roman"/>
                <w:sz w:val="28"/>
                <w:szCs w:val="28"/>
              </w:rPr>
              <w:t xml:space="preserve"> </w:t>
            </w:r>
            <w:r w:rsidR="00777AB6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140358" w:rsidRPr="00C25678" w:rsidRDefault="00140358" w:rsidP="006331EF">
            <w:pPr>
              <w:ind w:firstLine="0"/>
              <w:jc w:val="right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</w:tcPr>
          <w:p w:rsidR="006331EF" w:rsidRPr="00C25678" w:rsidRDefault="006331EF" w:rsidP="006331EF">
            <w:pPr>
              <w:ind w:firstLine="0"/>
              <w:jc w:val="right"/>
              <w:rPr>
                <w:rFonts w:cs="Times New Roman"/>
                <w:sz w:val="28"/>
                <w:szCs w:val="28"/>
              </w:rPr>
            </w:pPr>
            <w:r w:rsidRPr="00C25678">
              <w:rPr>
                <w:rFonts w:cs="Times New Roman"/>
                <w:sz w:val="28"/>
                <w:szCs w:val="28"/>
              </w:rPr>
              <w:t>«</w:t>
            </w:r>
            <w:r w:rsidR="00F575F4">
              <w:rPr>
                <w:rFonts w:cs="Times New Roman"/>
                <w:sz w:val="28"/>
                <w:szCs w:val="28"/>
              </w:rPr>
              <w:t xml:space="preserve">  </w:t>
            </w:r>
            <w:r w:rsidRPr="00C25678">
              <w:rPr>
                <w:rFonts w:cs="Times New Roman"/>
                <w:sz w:val="28"/>
                <w:szCs w:val="28"/>
              </w:rPr>
              <w:t>»  201</w:t>
            </w:r>
            <w:r w:rsidR="00F575F4">
              <w:rPr>
                <w:rFonts w:cs="Times New Roman"/>
                <w:sz w:val="28"/>
                <w:szCs w:val="28"/>
              </w:rPr>
              <w:t>7</w:t>
            </w:r>
            <w:r w:rsidRPr="00C25678">
              <w:rPr>
                <w:rFonts w:cs="Times New Roman"/>
                <w:sz w:val="28"/>
                <w:szCs w:val="28"/>
              </w:rPr>
              <w:t xml:space="preserve"> г</w:t>
            </w:r>
            <w:r w:rsidR="00E45597">
              <w:rPr>
                <w:rFonts w:cs="Times New Roman"/>
                <w:sz w:val="28"/>
                <w:szCs w:val="28"/>
              </w:rPr>
              <w:t>ода</w:t>
            </w:r>
          </w:p>
          <w:p w:rsidR="00140358" w:rsidRPr="00C25678" w:rsidRDefault="00140358" w:rsidP="006B1B5D">
            <w:pPr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140358" w:rsidRDefault="00140358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  <w:r w:rsidRPr="00C25678">
        <w:rPr>
          <w:sz w:val="28"/>
          <w:szCs w:val="28"/>
        </w:rPr>
        <w:t>г.</w:t>
      </w:r>
      <w:r w:rsidRPr="00C25678">
        <w:rPr>
          <w:sz w:val="28"/>
          <w:szCs w:val="28"/>
          <w:lang w:val="en-US"/>
        </w:rPr>
        <w:t> </w:t>
      </w:r>
      <w:r w:rsidRPr="00C25678">
        <w:rPr>
          <w:sz w:val="28"/>
          <w:szCs w:val="28"/>
        </w:rPr>
        <w:t>Сыктывкар</w:t>
      </w:r>
    </w:p>
    <w:p w:rsidR="00C25678" w:rsidRPr="00C25678" w:rsidRDefault="00C25678" w:rsidP="00516553">
      <w:pPr>
        <w:pStyle w:val="a6"/>
        <w:spacing w:line="276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внесении изменений в </w:t>
      </w:r>
      <w:r w:rsidR="006331EF" w:rsidRPr="00C25678">
        <w:rPr>
          <w:rFonts w:cs="Times New Roman"/>
          <w:b/>
          <w:bCs/>
          <w:sz w:val="28"/>
          <w:szCs w:val="28"/>
        </w:rPr>
        <w:t xml:space="preserve">приказ Службы Республики Коми по тарифам </w:t>
      </w:r>
      <w:r w:rsidR="006323B0" w:rsidRPr="006323B0">
        <w:rPr>
          <w:rFonts w:cs="Times New Roman"/>
          <w:b/>
          <w:bCs/>
          <w:sz w:val="28"/>
          <w:szCs w:val="28"/>
        </w:rPr>
        <w:t xml:space="preserve">от 19.11.2015 </w:t>
      </w:r>
      <w:r w:rsidR="006323B0">
        <w:rPr>
          <w:rFonts w:cs="Times New Roman"/>
          <w:b/>
          <w:bCs/>
          <w:sz w:val="28"/>
          <w:szCs w:val="28"/>
        </w:rPr>
        <w:t xml:space="preserve">№ </w:t>
      </w:r>
      <w:r w:rsidR="00103B6E">
        <w:rPr>
          <w:rFonts w:cs="Times New Roman"/>
          <w:b/>
          <w:bCs/>
          <w:sz w:val="28"/>
          <w:szCs w:val="28"/>
        </w:rPr>
        <w:t>70/28 «</w:t>
      </w:r>
      <w:r w:rsidR="00103B6E" w:rsidRPr="00103B6E">
        <w:rPr>
          <w:rFonts w:cs="Times New Roman"/>
          <w:b/>
          <w:bCs/>
          <w:sz w:val="28"/>
          <w:szCs w:val="28"/>
        </w:rPr>
        <w:t>О регулировании тарифов в сфере холодного во</w:t>
      </w:r>
      <w:r w:rsidR="00103B6E">
        <w:rPr>
          <w:rFonts w:cs="Times New Roman"/>
          <w:b/>
          <w:bCs/>
          <w:sz w:val="28"/>
          <w:szCs w:val="28"/>
        </w:rPr>
        <w:t>доснабжения, водоотведения ОАО «</w:t>
      </w:r>
      <w:r w:rsidR="00103B6E" w:rsidRPr="00103B6E">
        <w:rPr>
          <w:rFonts w:cs="Times New Roman"/>
          <w:b/>
          <w:bCs/>
          <w:sz w:val="28"/>
          <w:szCs w:val="28"/>
        </w:rPr>
        <w:t>Водоканал</w:t>
      </w:r>
      <w:r w:rsidR="00103B6E">
        <w:rPr>
          <w:rFonts w:cs="Times New Roman"/>
          <w:b/>
          <w:bCs/>
          <w:sz w:val="28"/>
          <w:szCs w:val="28"/>
        </w:rPr>
        <w:t>»</w:t>
      </w:r>
      <w:r w:rsidR="00103B6E" w:rsidRPr="00103B6E">
        <w:rPr>
          <w:rFonts w:cs="Times New Roman"/>
          <w:b/>
          <w:bCs/>
          <w:sz w:val="28"/>
          <w:szCs w:val="28"/>
        </w:rPr>
        <w:t xml:space="preserve"> на период регулирования с 1 января 2016 года по 31 декабря 2018 года</w:t>
      </w:r>
      <w:r w:rsidR="00F631FE">
        <w:rPr>
          <w:rFonts w:cs="Times New Roman"/>
          <w:b/>
          <w:bCs/>
          <w:sz w:val="28"/>
          <w:szCs w:val="28"/>
        </w:rPr>
        <w:t>»</w:t>
      </w:r>
      <w:r w:rsidR="00F631FE" w:rsidRPr="00F631FE">
        <w:rPr>
          <w:rFonts w:cs="Times New Roman"/>
          <w:b/>
          <w:bCs/>
          <w:sz w:val="28"/>
          <w:szCs w:val="28"/>
        </w:rPr>
        <w:br/>
      </w:r>
    </w:p>
    <w:p w:rsidR="006331EF" w:rsidRPr="00C25678" w:rsidRDefault="006331EF" w:rsidP="00F140D3">
      <w:pPr>
        <w:spacing w:line="276" w:lineRule="auto"/>
        <w:rPr>
          <w:rFonts w:cs="Times New Roman"/>
          <w:sz w:val="28"/>
          <w:szCs w:val="28"/>
        </w:rPr>
      </w:pPr>
      <w:bookmarkStart w:id="0" w:name="RANGE!A13"/>
      <w:proofErr w:type="gramStart"/>
      <w:r w:rsidRPr="00C25678">
        <w:rPr>
          <w:rFonts w:cs="Times New Roman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постановлением Правительства</w:t>
      </w:r>
      <w:proofErr w:type="gramEnd"/>
      <w:r w:rsidRPr="00C25678">
        <w:rPr>
          <w:rFonts w:cs="Times New Roman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</w:t>
      </w:r>
      <w:r w:rsidR="00DE4747">
        <w:rPr>
          <w:rFonts w:cs="Times New Roman"/>
          <w:sz w:val="28"/>
          <w:szCs w:val="28"/>
        </w:rPr>
        <w:t xml:space="preserve">, решением Правления </w:t>
      </w:r>
      <w:r w:rsidR="00DE4747" w:rsidRPr="00C25678">
        <w:rPr>
          <w:rFonts w:cs="Times New Roman"/>
          <w:sz w:val="28"/>
          <w:szCs w:val="28"/>
        </w:rPr>
        <w:t>Министерств</w:t>
      </w:r>
      <w:r w:rsidR="00DE4747">
        <w:rPr>
          <w:rFonts w:cs="Times New Roman"/>
          <w:sz w:val="28"/>
          <w:szCs w:val="28"/>
        </w:rPr>
        <w:t>а</w:t>
      </w:r>
      <w:r w:rsidR="00DE4747" w:rsidRPr="00C25678">
        <w:rPr>
          <w:rFonts w:cs="Times New Roman"/>
          <w:sz w:val="28"/>
          <w:szCs w:val="28"/>
        </w:rPr>
        <w:t xml:space="preserve"> строительства, тарифов, жилищно-коммунального и дорожного хозяйства Республики Коми</w:t>
      </w:r>
      <w:r w:rsidR="00DE4747">
        <w:rPr>
          <w:rFonts w:cs="Times New Roman"/>
          <w:sz w:val="28"/>
          <w:szCs w:val="28"/>
        </w:rPr>
        <w:t xml:space="preserve"> (протокол от </w:t>
      </w:r>
      <w:r w:rsidR="00235C30">
        <w:rPr>
          <w:rFonts w:cs="Times New Roman"/>
          <w:sz w:val="28"/>
          <w:szCs w:val="28"/>
        </w:rPr>
        <w:t>«</w:t>
      </w:r>
      <w:r w:rsidR="00F575F4">
        <w:rPr>
          <w:rFonts w:cs="Times New Roman"/>
          <w:sz w:val="28"/>
          <w:szCs w:val="28"/>
        </w:rPr>
        <w:t xml:space="preserve">  </w:t>
      </w:r>
      <w:r w:rsidR="00235C30">
        <w:rPr>
          <w:rFonts w:cs="Times New Roman"/>
          <w:sz w:val="28"/>
          <w:szCs w:val="28"/>
        </w:rPr>
        <w:t xml:space="preserve">»  </w:t>
      </w:r>
      <w:r w:rsidR="00DE4747">
        <w:rPr>
          <w:rFonts w:cs="Times New Roman"/>
          <w:sz w:val="28"/>
          <w:szCs w:val="28"/>
        </w:rPr>
        <w:t>201</w:t>
      </w:r>
      <w:r w:rsidR="00F575F4">
        <w:rPr>
          <w:rFonts w:cs="Times New Roman"/>
          <w:sz w:val="28"/>
          <w:szCs w:val="28"/>
        </w:rPr>
        <w:t>7</w:t>
      </w:r>
      <w:r w:rsidR="00DE4747">
        <w:rPr>
          <w:rFonts w:cs="Times New Roman"/>
          <w:sz w:val="28"/>
          <w:szCs w:val="28"/>
        </w:rPr>
        <w:t xml:space="preserve"> года №</w:t>
      </w:r>
      <w:proofErr w:type="gramStart"/>
      <w:r w:rsidR="00827B41">
        <w:rPr>
          <w:rFonts w:cs="Times New Roman"/>
          <w:sz w:val="28"/>
          <w:szCs w:val="28"/>
        </w:rPr>
        <w:t xml:space="preserve"> </w:t>
      </w:r>
      <w:r w:rsidR="00DE4747">
        <w:rPr>
          <w:rFonts w:cs="Times New Roman"/>
          <w:sz w:val="28"/>
          <w:szCs w:val="28"/>
        </w:rPr>
        <w:t>)</w:t>
      </w:r>
      <w:proofErr w:type="gramEnd"/>
      <w:r w:rsidRPr="00C25678">
        <w:rPr>
          <w:rFonts w:cs="Times New Roman"/>
          <w:sz w:val="28"/>
          <w:szCs w:val="28"/>
        </w:rPr>
        <w:t xml:space="preserve">  приказываю:</w:t>
      </w:r>
      <w:bookmarkEnd w:id="0"/>
    </w:p>
    <w:p w:rsidR="006331EF" w:rsidRPr="00C25678" w:rsidRDefault="006331EF" w:rsidP="00F140D3">
      <w:pPr>
        <w:spacing w:line="276" w:lineRule="auto"/>
        <w:rPr>
          <w:rFonts w:cs="Times New Roman"/>
          <w:sz w:val="28"/>
          <w:szCs w:val="28"/>
        </w:rPr>
      </w:pPr>
      <w:bookmarkStart w:id="1" w:name="RANGE!A14"/>
      <w:r w:rsidRPr="00C25678">
        <w:rPr>
          <w:rFonts w:cs="Times New Roman"/>
          <w:sz w:val="28"/>
          <w:szCs w:val="28"/>
        </w:rPr>
        <w:t xml:space="preserve">1. Внести в приказ Службы Республики Коми по тарифам от 19 </w:t>
      </w:r>
      <w:r w:rsidR="00570A0B">
        <w:rPr>
          <w:rFonts w:cs="Times New Roman"/>
          <w:sz w:val="28"/>
          <w:szCs w:val="28"/>
        </w:rPr>
        <w:t>но</w:t>
      </w:r>
      <w:r w:rsidRPr="00C25678">
        <w:rPr>
          <w:rFonts w:cs="Times New Roman"/>
          <w:sz w:val="28"/>
          <w:szCs w:val="28"/>
        </w:rPr>
        <w:t xml:space="preserve">ября 2015 года № </w:t>
      </w:r>
      <w:r w:rsidR="00CC0209" w:rsidRPr="00CC0209">
        <w:rPr>
          <w:rFonts w:cs="Times New Roman"/>
          <w:sz w:val="28"/>
          <w:szCs w:val="28"/>
        </w:rPr>
        <w:t xml:space="preserve">70/28 «О регулировании тарифов в сфере холодного </w:t>
      </w:r>
      <w:r w:rsidR="00CC0209" w:rsidRPr="00CC0209">
        <w:rPr>
          <w:rFonts w:cs="Times New Roman"/>
          <w:sz w:val="28"/>
          <w:szCs w:val="28"/>
        </w:rPr>
        <w:lastRenderedPageBreak/>
        <w:t>водоснабжения, водоотведения ОАО «Водоканал» на период регулирования с 1 января 2016 года по 31 декабря 2018 года</w:t>
      </w:r>
      <w:r w:rsidR="008177B1">
        <w:rPr>
          <w:rFonts w:cs="Times New Roman"/>
          <w:sz w:val="28"/>
          <w:szCs w:val="28"/>
        </w:rPr>
        <w:t>»</w:t>
      </w:r>
      <w:r w:rsidRPr="00C25678">
        <w:rPr>
          <w:rFonts w:cs="Times New Roman"/>
          <w:sz w:val="28"/>
          <w:szCs w:val="28"/>
        </w:rPr>
        <w:t xml:space="preserve"> следующие изменения: </w:t>
      </w:r>
      <w:bookmarkEnd w:id="1"/>
    </w:p>
    <w:p w:rsidR="00F140D3" w:rsidRDefault="00F140D3" w:rsidP="00F140D3">
      <w:pPr>
        <w:spacing w:line="276" w:lineRule="auto"/>
        <w:rPr>
          <w:rFonts w:cs="Times New Roman"/>
          <w:sz w:val="28"/>
          <w:szCs w:val="28"/>
        </w:rPr>
      </w:pPr>
      <w:bookmarkStart w:id="2" w:name="RANGE!A15"/>
      <w:r>
        <w:rPr>
          <w:rFonts w:cs="Times New Roman"/>
          <w:sz w:val="28"/>
          <w:szCs w:val="28"/>
        </w:rPr>
        <w:t xml:space="preserve">в приложении № 2: </w:t>
      </w:r>
    </w:p>
    <w:p w:rsidR="006331EF" w:rsidRDefault="00235C30" w:rsidP="00F140D3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="006331EF" w:rsidRPr="00C25678">
        <w:rPr>
          <w:rFonts w:cs="Times New Roman"/>
          <w:sz w:val="28"/>
          <w:szCs w:val="28"/>
        </w:rPr>
        <w:t>раздел</w:t>
      </w:r>
      <w:r>
        <w:rPr>
          <w:rFonts w:cs="Times New Roman"/>
          <w:sz w:val="28"/>
          <w:szCs w:val="28"/>
        </w:rPr>
        <w:t xml:space="preserve">е </w:t>
      </w:r>
      <w:r w:rsidR="006331EF" w:rsidRPr="00C25678">
        <w:rPr>
          <w:rFonts w:cs="Times New Roman"/>
          <w:sz w:val="28"/>
          <w:szCs w:val="28"/>
        </w:rPr>
        <w:t xml:space="preserve">3 «Планируемый объем подачи воды 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>
        <w:rPr>
          <w:rFonts w:cs="Times New Roman"/>
          <w:sz w:val="28"/>
          <w:szCs w:val="28"/>
        </w:rPr>
        <w:t xml:space="preserve">графы 1,2,3,8,9,10 </w:t>
      </w:r>
      <w:r w:rsidR="006331EF" w:rsidRPr="00C25678">
        <w:rPr>
          <w:rFonts w:cs="Times New Roman"/>
          <w:sz w:val="28"/>
          <w:szCs w:val="28"/>
        </w:rPr>
        <w:t>изложить в редакции согласно приложению №</w:t>
      </w:r>
      <w:r w:rsidR="0011351C">
        <w:rPr>
          <w:rFonts w:cs="Times New Roman"/>
          <w:sz w:val="28"/>
          <w:szCs w:val="28"/>
        </w:rPr>
        <w:t xml:space="preserve"> </w:t>
      </w:r>
      <w:r w:rsidR="006331EF" w:rsidRPr="00C25678">
        <w:rPr>
          <w:rFonts w:cs="Times New Roman"/>
          <w:sz w:val="28"/>
          <w:szCs w:val="28"/>
        </w:rPr>
        <w:t>1 к настоящему приказу;</w:t>
      </w:r>
      <w:bookmarkEnd w:id="2"/>
    </w:p>
    <w:p w:rsidR="00F140D3" w:rsidRDefault="00F140D3" w:rsidP="00F140D3">
      <w:pPr>
        <w:spacing w:line="276" w:lineRule="auto"/>
        <w:rPr>
          <w:rFonts w:cs="Times New Roman"/>
          <w:sz w:val="28"/>
          <w:szCs w:val="28"/>
        </w:rPr>
      </w:pPr>
      <w:bookmarkStart w:id="3" w:name="RANGE!A16"/>
      <w:r w:rsidRPr="00C25678">
        <w:rPr>
          <w:rFonts w:cs="Times New Roman"/>
          <w:sz w:val="28"/>
          <w:szCs w:val="28"/>
        </w:rPr>
        <w:t>раздел 4 «Объем финансовых потребностей, необходимых для реализ</w:t>
      </w:r>
      <w:r>
        <w:rPr>
          <w:rFonts w:cs="Times New Roman"/>
          <w:sz w:val="28"/>
          <w:szCs w:val="28"/>
        </w:rPr>
        <w:t xml:space="preserve">ации производственной программы на период регулирования </w:t>
      </w:r>
      <w:r w:rsidRPr="00C25678">
        <w:rPr>
          <w:rFonts w:cs="Times New Roman"/>
          <w:sz w:val="28"/>
          <w:szCs w:val="28"/>
        </w:rPr>
        <w:t>с 1 января 2016 года по 31 декабря 2018 года» изложить в редакции согласно приложению №</w:t>
      </w:r>
      <w:r>
        <w:rPr>
          <w:rFonts w:cs="Times New Roman"/>
          <w:sz w:val="28"/>
          <w:szCs w:val="28"/>
        </w:rPr>
        <w:t xml:space="preserve"> </w:t>
      </w:r>
      <w:r w:rsidR="001965F9">
        <w:rPr>
          <w:rFonts w:cs="Times New Roman"/>
          <w:sz w:val="28"/>
          <w:szCs w:val="28"/>
        </w:rPr>
        <w:t>2</w:t>
      </w:r>
      <w:r w:rsidRPr="00C25678">
        <w:rPr>
          <w:rFonts w:cs="Times New Roman"/>
          <w:sz w:val="28"/>
          <w:szCs w:val="28"/>
        </w:rPr>
        <w:t xml:space="preserve"> к настоящему приказу;</w:t>
      </w:r>
      <w:bookmarkEnd w:id="3"/>
    </w:p>
    <w:p w:rsidR="00F140D3" w:rsidRDefault="00F140D3" w:rsidP="00F140D3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приложении № 3:</w:t>
      </w:r>
    </w:p>
    <w:p w:rsidR="0011351C" w:rsidRPr="00C25678" w:rsidRDefault="00235C30" w:rsidP="00F140D3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="0011351C" w:rsidRPr="00C25678">
        <w:rPr>
          <w:rFonts w:cs="Times New Roman"/>
          <w:sz w:val="28"/>
          <w:szCs w:val="28"/>
        </w:rPr>
        <w:t>раздел</w:t>
      </w:r>
      <w:r>
        <w:rPr>
          <w:rFonts w:cs="Times New Roman"/>
          <w:sz w:val="28"/>
          <w:szCs w:val="28"/>
        </w:rPr>
        <w:t>е</w:t>
      </w:r>
      <w:r w:rsidR="0011351C" w:rsidRPr="00C25678">
        <w:rPr>
          <w:rFonts w:cs="Times New Roman"/>
          <w:sz w:val="28"/>
          <w:szCs w:val="28"/>
        </w:rPr>
        <w:t xml:space="preserve"> 3 «</w:t>
      </w:r>
      <w:r w:rsidR="0011351C" w:rsidRPr="008177B1">
        <w:rPr>
          <w:rFonts w:cs="Times New Roman"/>
          <w:sz w:val="28"/>
          <w:szCs w:val="28"/>
        </w:rPr>
        <w:t xml:space="preserve">Планируемый объем принимаемых сточных вод 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 w:rsidRPr="00235C30">
        <w:rPr>
          <w:rFonts w:cs="Times New Roman"/>
          <w:sz w:val="28"/>
          <w:szCs w:val="28"/>
        </w:rPr>
        <w:t>графы 1,2,3,8,9,10</w:t>
      </w:r>
      <w:r>
        <w:rPr>
          <w:rFonts w:cs="Times New Roman"/>
          <w:sz w:val="28"/>
          <w:szCs w:val="28"/>
        </w:rPr>
        <w:t xml:space="preserve"> </w:t>
      </w:r>
      <w:r w:rsidR="0011351C" w:rsidRPr="00C25678">
        <w:rPr>
          <w:rFonts w:cs="Times New Roman"/>
          <w:sz w:val="28"/>
          <w:szCs w:val="28"/>
        </w:rPr>
        <w:t>изложить в редакции согласно приложению №</w:t>
      </w:r>
      <w:r w:rsidR="0011351C">
        <w:rPr>
          <w:rFonts w:cs="Times New Roman"/>
          <w:sz w:val="28"/>
          <w:szCs w:val="28"/>
        </w:rPr>
        <w:t xml:space="preserve"> </w:t>
      </w:r>
      <w:r w:rsidR="00A2734B">
        <w:rPr>
          <w:rFonts w:cs="Times New Roman"/>
          <w:sz w:val="28"/>
          <w:szCs w:val="28"/>
        </w:rPr>
        <w:t>3</w:t>
      </w:r>
      <w:r w:rsidR="0011351C" w:rsidRPr="00C25678">
        <w:rPr>
          <w:rFonts w:cs="Times New Roman"/>
          <w:sz w:val="28"/>
          <w:szCs w:val="28"/>
        </w:rPr>
        <w:t xml:space="preserve"> к настоящему приказу;</w:t>
      </w:r>
    </w:p>
    <w:p w:rsidR="0011351C" w:rsidRDefault="0011351C" w:rsidP="00F140D3">
      <w:pPr>
        <w:spacing w:line="276" w:lineRule="auto"/>
        <w:rPr>
          <w:rFonts w:cs="Times New Roman"/>
          <w:sz w:val="28"/>
          <w:szCs w:val="28"/>
        </w:rPr>
      </w:pPr>
      <w:bookmarkStart w:id="4" w:name="RANGE!A17"/>
      <w:r w:rsidRPr="00C25678">
        <w:rPr>
          <w:rFonts w:cs="Times New Roman"/>
          <w:sz w:val="28"/>
          <w:szCs w:val="28"/>
        </w:rPr>
        <w:t>раздел 4 «Объем финансовых потребностей, необходимых для реализ</w:t>
      </w:r>
      <w:r>
        <w:rPr>
          <w:rFonts w:cs="Times New Roman"/>
          <w:sz w:val="28"/>
          <w:szCs w:val="28"/>
        </w:rPr>
        <w:t xml:space="preserve">ации производственной программы на период регулирования </w:t>
      </w:r>
      <w:r w:rsidRPr="00C25678">
        <w:rPr>
          <w:rFonts w:cs="Times New Roman"/>
          <w:sz w:val="28"/>
          <w:szCs w:val="28"/>
        </w:rPr>
        <w:t>с 1 января 2016 года по 31 декабря 2018 года» изложить в редакции согласно приложению №</w:t>
      </w:r>
      <w:r>
        <w:rPr>
          <w:rFonts w:cs="Times New Roman"/>
          <w:sz w:val="28"/>
          <w:szCs w:val="28"/>
        </w:rPr>
        <w:t xml:space="preserve"> </w:t>
      </w:r>
      <w:r w:rsidR="00A2734B">
        <w:rPr>
          <w:rFonts w:cs="Times New Roman"/>
          <w:sz w:val="28"/>
          <w:szCs w:val="28"/>
        </w:rPr>
        <w:t>4</w:t>
      </w:r>
      <w:r w:rsidRPr="00C25678">
        <w:rPr>
          <w:rFonts w:cs="Times New Roman"/>
          <w:sz w:val="28"/>
          <w:szCs w:val="28"/>
        </w:rPr>
        <w:t xml:space="preserve"> к настоящему приказу;</w:t>
      </w:r>
    </w:p>
    <w:p w:rsidR="00C25678" w:rsidRDefault="006331EF" w:rsidP="00F140D3">
      <w:pPr>
        <w:spacing w:line="276" w:lineRule="auto"/>
        <w:rPr>
          <w:rFonts w:cs="Times New Roman"/>
          <w:sz w:val="28"/>
          <w:szCs w:val="28"/>
        </w:rPr>
      </w:pPr>
      <w:r w:rsidRPr="00C25678">
        <w:rPr>
          <w:rFonts w:cs="Times New Roman"/>
          <w:sz w:val="28"/>
          <w:szCs w:val="28"/>
        </w:rPr>
        <w:t xml:space="preserve">приложение № </w:t>
      </w:r>
      <w:r w:rsidR="008177B1">
        <w:rPr>
          <w:rFonts w:cs="Times New Roman"/>
          <w:sz w:val="28"/>
          <w:szCs w:val="28"/>
        </w:rPr>
        <w:t>4</w:t>
      </w:r>
      <w:r w:rsidRPr="00C25678">
        <w:rPr>
          <w:rFonts w:cs="Times New Roman"/>
          <w:sz w:val="28"/>
          <w:szCs w:val="28"/>
        </w:rPr>
        <w:t xml:space="preserve"> изложить согласно приложению № </w:t>
      </w:r>
      <w:r w:rsidR="00A2734B">
        <w:rPr>
          <w:rFonts w:cs="Times New Roman"/>
          <w:sz w:val="28"/>
          <w:szCs w:val="28"/>
        </w:rPr>
        <w:t>5</w:t>
      </w:r>
      <w:r w:rsidRPr="00C25678">
        <w:rPr>
          <w:rFonts w:cs="Times New Roman"/>
          <w:sz w:val="28"/>
          <w:szCs w:val="28"/>
        </w:rPr>
        <w:t xml:space="preserve"> к настоящему приказу;</w:t>
      </w:r>
      <w:bookmarkStart w:id="5" w:name="RANGE!A18"/>
      <w:bookmarkEnd w:id="4"/>
    </w:p>
    <w:p w:rsidR="008177B1" w:rsidRDefault="008177B1" w:rsidP="00F140D3">
      <w:pPr>
        <w:spacing w:line="276" w:lineRule="auto"/>
        <w:rPr>
          <w:rFonts w:cs="Times New Roman"/>
          <w:sz w:val="28"/>
          <w:szCs w:val="28"/>
        </w:rPr>
      </w:pPr>
      <w:r w:rsidRPr="00C25678"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5</w:t>
      </w:r>
      <w:r w:rsidRPr="00C25678">
        <w:rPr>
          <w:rFonts w:cs="Times New Roman"/>
          <w:sz w:val="28"/>
          <w:szCs w:val="28"/>
        </w:rPr>
        <w:t xml:space="preserve"> изложить согласно приложению № </w:t>
      </w:r>
      <w:r w:rsidR="00A2734B">
        <w:rPr>
          <w:rFonts w:cs="Times New Roman"/>
          <w:sz w:val="28"/>
          <w:szCs w:val="28"/>
        </w:rPr>
        <w:t>6</w:t>
      </w:r>
      <w:r w:rsidRPr="00C25678">
        <w:rPr>
          <w:rFonts w:cs="Times New Roman"/>
          <w:sz w:val="28"/>
          <w:szCs w:val="28"/>
        </w:rPr>
        <w:t xml:space="preserve"> к настоящему приказу</w:t>
      </w:r>
      <w:r>
        <w:rPr>
          <w:rFonts w:cs="Times New Roman"/>
          <w:sz w:val="28"/>
          <w:szCs w:val="28"/>
        </w:rPr>
        <w:t>.</w:t>
      </w:r>
    </w:p>
    <w:p w:rsidR="006331EF" w:rsidRPr="00C25678" w:rsidRDefault="006331EF" w:rsidP="00F140D3">
      <w:pPr>
        <w:spacing w:line="276" w:lineRule="auto"/>
        <w:rPr>
          <w:rFonts w:cs="Times New Roman"/>
          <w:sz w:val="28"/>
          <w:szCs w:val="28"/>
        </w:rPr>
      </w:pPr>
      <w:r w:rsidRPr="00C25678">
        <w:rPr>
          <w:rFonts w:cs="Times New Roman"/>
          <w:sz w:val="28"/>
          <w:szCs w:val="28"/>
        </w:rPr>
        <w:t>2. Настоящий приказ вступает в силу с 1 января 201</w:t>
      </w:r>
      <w:r w:rsidR="00F575F4">
        <w:rPr>
          <w:rFonts w:cs="Times New Roman"/>
          <w:sz w:val="28"/>
          <w:szCs w:val="28"/>
        </w:rPr>
        <w:t>8</w:t>
      </w:r>
      <w:r w:rsidRPr="00C25678">
        <w:rPr>
          <w:rFonts w:cs="Times New Roman"/>
          <w:sz w:val="28"/>
          <w:szCs w:val="28"/>
        </w:rPr>
        <w:t xml:space="preserve"> года.</w:t>
      </w:r>
      <w:bookmarkEnd w:id="5"/>
    </w:p>
    <w:p w:rsidR="0011351C" w:rsidRDefault="0011351C" w:rsidP="00F140D3">
      <w:pPr>
        <w:spacing w:line="276" w:lineRule="auto"/>
        <w:ind w:firstLine="0"/>
        <w:rPr>
          <w:sz w:val="28"/>
          <w:szCs w:val="28"/>
        </w:rPr>
      </w:pPr>
    </w:p>
    <w:p w:rsidR="00FB3E71" w:rsidRPr="00C25678" w:rsidRDefault="00FB3E71" w:rsidP="00F140D3">
      <w:pPr>
        <w:spacing w:line="276" w:lineRule="auto"/>
        <w:ind w:firstLine="0"/>
        <w:rPr>
          <w:sz w:val="28"/>
          <w:szCs w:val="28"/>
        </w:rPr>
      </w:pPr>
    </w:p>
    <w:p w:rsidR="006323B0" w:rsidRPr="005F5DAD" w:rsidRDefault="006323B0" w:rsidP="006323B0">
      <w:pPr>
        <w:spacing w:line="276" w:lineRule="auto"/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Заместитель Председателя Правительства </w:t>
      </w:r>
    </w:p>
    <w:p w:rsidR="006323B0" w:rsidRPr="005F5DAD" w:rsidRDefault="006323B0" w:rsidP="006323B0">
      <w:pPr>
        <w:spacing w:line="276" w:lineRule="auto"/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Республики Коми – министр строительства, </w:t>
      </w:r>
    </w:p>
    <w:p w:rsidR="006323B0" w:rsidRPr="005F5DAD" w:rsidRDefault="006323B0" w:rsidP="006323B0">
      <w:pPr>
        <w:spacing w:line="276" w:lineRule="auto"/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тарифов, </w:t>
      </w:r>
      <w:proofErr w:type="gramStart"/>
      <w:r w:rsidRPr="005F5DAD">
        <w:rPr>
          <w:sz w:val="28"/>
          <w:szCs w:val="28"/>
        </w:rPr>
        <w:t>жилищно-коммунального</w:t>
      </w:r>
      <w:proofErr w:type="gramEnd"/>
      <w:r w:rsidRPr="005F5DAD">
        <w:rPr>
          <w:sz w:val="28"/>
          <w:szCs w:val="28"/>
        </w:rPr>
        <w:t xml:space="preserve"> и </w:t>
      </w:r>
    </w:p>
    <w:p w:rsidR="006331EF" w:rsidRPr="00C25678" w:rsidRDefault="006323B0" w:rsidP="006323B0">
      <w:pPr>
        <w:spacing w:after="200"/>
        <w:ind w:firstLine="0"/>
        <w:jc w:val="left"/>
        <w:rPr>
          <w:sz w:val="28"/>
          <w:szCs w:val="28"/>
        </w:rPr>
        <w:sectPr w:rsidR="006331EF" w:rsidRPr="00C25678" w:rsidSect="00CC60AA">
          <w:headerReference w:type="first" r:id="rId7"/>
          <w:pgSz w:w="11906" w:h="16838"/>
          <w:pgMar w:top="1418" w:right="737" w:bottom="1134" w:left="1701" w:header="397" w:footer="709" w:gutter="0"/>
          <w:cols w:space="708"/>
          <w:titlePg/>
          <w:docGrid w:linePitch="360"/>
        </w:sectPr>
      </w:pPr>
      <w:r w:rsidRPr="005F5DAD">
        <w:rPr>
          <w:sz w:val="28"/>
          <w:szCs w:val="28"/>
        </w:rPr>
        <w:t>дорожного хозяйства Республики Коми</w:t>
      </w:r>
      <w:r w:rsidRPr="00C25678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w:r w:rsidRPr="00C25678">
        <w:rPr>
          <w:sz w:val="28"/>
          <w:szCs w:val="28"/>
        </w:rPr>
        <w:t xml:space="preserve">   К.Г. Лазарев</w:t>
      </w:r>
    </w:p>
    <w:p w:rsidR="006331EF" w:rsidRPr="00C25678" w:rsidRDefault="006331EF" w:rsidP="00A879C0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>Приложение № 1</w:t>
      </w:r>
    </w:p>
    <w:p w:rsidR="006331EF" w:rsidRPr="00C25678" w:rsidRDefault="006331EF" w:rsidP="00A879C0">
      <w:pPr>
        <w:ind w:right="-315" w:firstLine="0"/>
        <w:jc w:val="right"/>
        <w:rPr>
          <w:rFonts w:cs="Times New Roman"/>
          <w:b/>
          <w:sz w:val="28"/>
          <w:szCs w:val="28"/>
        </w:rPr>
      </w:pPr>
    </w:p>
    <w:p w:rsidR="006331EF" w:rsidRPr="00C25678" w:rsidRDefault="006331EF" w:rsidP="00A879C0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6331EF" w:rsidRPr="00C25678" w:rsidRDefault="00F575F4" w:rsidP="00A879C0">
      <w:pPr>
        <w:ind w:right="-315" w:firstLine="0"/>
        <w:jc w:val="right"/>
        <w:rPr>
          <w:rFonts w:cs="Times New Roman"/>
          <w:b/>
          <w:bCs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>
        <w:rPr>
          <w:rFonts w:cs="Times New Roman"/>
          <w:b/>
          <w:bCs/>
          <w:sz w:val="28"/>
          <w:szCs w:val="28"/>
        </w:rPr>
        <w:t xml:space="preserve"> </w:t>
      </w:r>
    </w:p>
    <w:p w:rsidR="006331EF" w:rsidRPr="00C25678" w:rsidRDefault="006331EF" w:rsidP="006331EF">
      <w:pPr>
        <w:ind w:firstLine="0"/>
        <w:jc w:val="right"/>
        <w:rPr>
          <w:rFonts w:cs="Times New Roman"/>
          <w:b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242"/>
        <w:gridCol w:w="7512"/>
        <w:gridCol w:w="1560"/>
        <w:gridCol w:w="1418"/>
        <w:gridCol w:w="1418"/>
        <w:gridCol w:w="1352"/>
      </w:tblGrid>
      <w:tr w:rsidR="00321A0B" w:rsidRPr="00A879C0" w:rsidTr="004F1CD9">
        <w:trPr>
          <w:trHeight w:val="315"/>
          <w:tblHeader/>
          <w:jc w:val="center"/>
        </w:trPr>
        <w:tc>
          <w:tcPr>
            <w:tcW w:w="428" w:type="pct"/>
            <w:vMerge w:val="restart"/>
            <w:noWrap/>
            <w:vAlign w:val="center"/>
            <w:hideMark/>
          </w:tcPr>
          <w:p w:rsidR="00321A0B" w:rsidRPr="00A879C0" w:rsidRDefault="00321A0B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bookmarkStart w:id="6" w:name="RANGE!C60:N135"/>
            <w:r w:rsidRPr="00A879C0">
              <w:rPr>
                <w:rFonts w:cs="Times New Roman"/>
                <w:szCs w:val="24"/>
              </w:rPr>
              <w:t xml:space="preserve">№ </w:t>
            </w:r>
            <w:proofErr w:type="gramStart"/>
            <w:r w:rsidRPr="00A879C0">
              <w:rPr>
                <w:rFonts w:cs="Times New Roman"/>
                <w:szCs w:val="24"/>
              </w:rPr>
              <w:t>п</w:t>
            </w:r>
            <w:proofErr w:type="gramEnd"/>
            <w:r w:rsidRPr="00A879C0">
              <w:rPr>
                <w:rFonts w:cs="Times New Roman"/>
                <w:szCs w:val="24"/>
              </w:rPr>
              <w:t>/п</w:t>
            </w:r>
            <w:bookmarkEnd w:id="6"/>
          </w:p>
        </w:tc>
        <w:tc>
          <w:tcPr>
            <w:tcW w:w="2590" w:type="pct"/>
            <w:vMerge w:val="restart"/>
            <w:vAlign w:val="center"/>
            <w:hideMark/>
          </w:tcPr>
          <w:p w:rsidR="00321A0B" w:rsidRPr="00A879C0" w:rsidRDefault="00321A0B" w:rsidP="00A879C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38" w:type="pct"/>
            <w:vMerge w:val="restar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Ед</w:t>
            </w:r>
            <w:proofErr w:type="gramStart"/>
            <w:r w:rsidRPr="00A879C0">
              <w:rPr>
                <w:rFonts w:cs="Times New Roman"/>
                <w:szCs w:val="24"/>
              </w:rPr>
              <w:t>.и</w:t>
            </w:r>
            <w:proofErr w:type="gramEnd"/>
            <w:r w:rsidRPr="00A879C0">
              <w:rPr>
                <w:rFonts w:cs="Times New Roman"/>
                <w:szCs w:val="24"/>
              </w:rPr>
              <w:t>зм</w:t>
            </w:r>
            <w:proofErr w:type="spellEnd"/>
            <w:r w:rsidRPr="00A879C0">
              <w:rPr>
                <w:rFonts w:cs="Times New Roman"/>
                <w:szCs w:val="24"/>
              </w:rPr>
              <w:t>.</w:t>
            </w: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466" w:type="pct"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2018 год</w:t>
            </w:r>
          </w:p>
        </w:tc>
      </w:tr>
      <w:tr w:rsidR="00321A0B" w:rsidRPr="00A879C0" w:rsidTr="004F1CD9">
        <w:trPr>
          <w:trHeight w:val="255"/>
          <w:tblHeader/>
          <w:jc w:val="center"/>
        </w:trPr>
        <w:tc>
          <w:tcPr>
            <w:tcW w:w="428" w:type="pct"/>
            <w:vMerge/>
            <w:vAlign w:val="center"/>
            <w:hideMark/>
          </w:tcPr>
          <w:p w:rsidR="00321A0B" w:rsidRPr="00A879C0" w:rsidRDefault="00321A0B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90" w:type="pct"/>
            <w:vMerge/>
            <w:vAlign w:val="center"/>
            <w:hideMark/>
          </w:tcPr>
          <w:p w:rsidR="00321A0B" w:rsidRPr="00A879C0" w:rsidRDefault="00321A0B" w:rsidP="00A879C0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466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План</w:t>
            </w:r>
          </w:p>
        </w:tc>
      </w:tr>
      <w:tr w:rsidR="00321A0B" w:rsidRPr="00A879C0" w:rsidTr="004F1CD9">
        <w:trPr>
          <w:trHeight w:val="70"/>
          <w:tblHeader/>
          <w:jc w:val="center"/>
        </w:trPr>
        <w:tc>
          <w:tcPr>
            <w:tcW w:w="428" w:type="pct"/>
            <w:noWrap/>
            <w:vAlign w:val="center"/>
            <w:hideMark/>
          </w:tcPr>
          <w:p w:rsidR="00321A0B" w:rsidRPr="00A879C0" w:rsidRDefault="00321A0B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</w:t>
            </w:r>
          </w:p>
        </w:tc>
        <w:tc>
          <w:tcPr>
            <w:tcW w:w="2590" w:type="pct"/>
            <w:hideMark/>
          </w:tcPr>
          <w:p w:rsidR="00321A0B" w:rsidRPr="00A879C0" w:rsidRDefault="00321A0B" w:rsidP="00A879C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</w:t>
            </w:r>
          </w:p>
        </w:tc>
        <w:tc>
          <w:tcPr>
            <w:tcW w:w="538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</w:t>
            </w: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8</w:t>
            </w:r>
          </w:p>
        </w:tc>
        <w:tc>
          <w:tcPr>
            <w:tcW w:w="489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9</w:t>
            </w:r>
          </w:p>
        </w:tc>
        <w:tc>
          <w:tcPr>
            <w:tcW w:w="466" w:type="pct"/>
            <w:noWrap/>
            <w:vAlign w:val="center"/>
            <w:hideMark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10</w:t>
            </w:r>
          </w:p>
        </w:tc>
      </w:tr>
      <w:tr w:rsidR="00321A0B" w:rsidRPr="00A879C0" w:rsidTr="004F1CD9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321A0B" w:rsidRPr="00A879C0" w:rsidRDefault="00321A0B" w:rsidP="00524465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1</w:t>
            </w:r>
          </w:p>
        </w:tc>
        <w:tc>
          <w:tcPr>
            <w:tcW w:w="2590" w:type="pct"/>
            <w:vAlign w:val="bottom"/>
          </w:tcPr>
          <w:p w:rsidR="00321A0B" w:rsidRPr="00A879C0" w:rsidRDefault="00321A0B" w:rsidP="00244A8C">
            <w:pPr>
              <w:ind w:firstLine="0"/>
              <w:jc w:val="left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Водоподготовка</w:t>
            </w:r>
          </w:p>
        </w:tc>
        <w:tc>
          <w:tcPr>
            <w:tcW w:w="538" w:type="pct"/>
            <w:noWrap/>
            <w:vAlign w:val="center"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A879C0">
              <w:rPr>
                <w:rFonts w:cs="Times New Roman"/>
                <w:b/>
                <w:bCs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b/>
                <w:bCs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b/>
                <w:b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89" w:type="pct"/>
            <w:noWrap/>
            <w:vAlign w:val="center"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6" w:type="pct"/>
            <w:noWrap/>
            <w:vAlign w:val="center"/>
          </w:tcPr>
          <w:p w:rsidR="00321A0B" w:rsidRPr="00A879C0" w:rsidRDefault="00321A0B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1.1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 из источников водоснабжения: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2 330,97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1.1.1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из поверхностных источников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i/>
                <w:iCs/>
                <w:szCs w:val="24"/>
              </w:rPr>
            </w:pP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- из них на реализацию населению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1.1.2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из подземных источников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2 330,97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i/>
                <w:iCs/>
                <w:szCs w:val="24"/>
              </w:rPr>
            </w:pP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- из них на реализацию населению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1 624,36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1 661,07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1 661,07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1.1.3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</w:t>
            </w:r>
            <w:proofErr w:type="spellStart"/>
            <w:r w:rsidRPr="00A879C0">
              <w:rPr>
                <w:rFonts w:cs="Times New Roman"/>
                <w:szCs w:val="24"/>
              </w:rPr>
              <w:t>доочищенная</w:t>
            </w:r>
            <w:proofErr w:type="spellEnd"/>
            <w:r w:rsidRPr="00A879C0">
              <w:rPr>
                <w:rFonts w:cs="Times New Roman"/>
                <w:szCs w:val="24"/>
              </w:rPr>
              <w:t xml:space="preserve"> сточная вода для  нужд технического водоснабжения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1.2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воды, прошедшей водоподготовку (очистку)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1 745,30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1 631,28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1 631,28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1.4</w:t>
            </w:r>
          </w:p>
        </w:tc>
        <w:tc>
          <w:tcPr>
            <w:tcW w:w="2590" w:type="pct"/>
            <w:vAlign w:val="bottom"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воды, поданной в сеть</w:t>
            </w:r>
          </w:p>
        </w:tc>
        <w:tc>
          <w:tcPr>
            <w:tcW w:w="538" w:type="pct"/>
            <w:noWrap/>
            <w:vAlign w:val="center"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Транспортировка воды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A879C0">
              <w:rPr>
                <w:rFonts w:cs="Times New Roman"/>
                <w:b/>
                <w:bCs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b/>
                <w:bCs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b/>
                <w:b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воды, поступившей в сеть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2.1.1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из собственных источников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2 330,97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2 330,97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2.1.2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от других операторов (покупка воды)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2.1.3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Потери воды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2.2.1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потери воды из водопроводной сети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2.2.2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неучтенные расходы воды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Потребление на собственные нужды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56,75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56,75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56,75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2.4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воды, отпущенной из сети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2.5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Передано на другие территории, дифференцированные по тарифу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b/>
                <w:bCs/>
                <w:szCs w:val="24"/>
              </w:rPr>
            </w:pPr>
            <w:r w:rsidRPr="00A879C0">
              <w:rPr>
                <w:rFonts w:cs="Times New Roman"/>
                <w:b/>
                <w:bCs/>
                <w:szCs w:val="24"/>
              </w:rPr>
              <w:t>Отпуск воды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A879C0">
              <w:rPr>
                <w:rFonts w:cs="Times New Roman"/>
                <w:b/>
                <w:bCs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b/>
                <w:bCs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b/>
                <w:b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lastRenderedPageBreak/>
              <w:t>3.1.1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по приборам учета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1 175,65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1 390,73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1 390,73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3.1.2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по нормативам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1 098,57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883,49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883,49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при дифференциации тарифов по объему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3.2.1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в пределах i-</w:t>
            </w:r>
            <w:proofErr w:type="spellStart"/>
            <w:r w:rsidRPr="00A879C0">
              <w:rPr>
                <w:rFonts w:cs="Times New Roman"/>
                <w:szCs w:val="24"/>
              </w:rPr>
              <w:t>го</w:t>
            </w:r>
            <w:proofErr w:type="spellEnd"/>
            <w:r w:rsidRPr="00A879C0">
              <w:rPr>
                <w:rFonts w:cs="Times New Roman"/>
                <w:szCs w:val="24"/>
              </w:rPr>
              <w:t xml:space="preserve"> объема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3.2.2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сверх i-</w:t>
            </w:r>
            <w:proofErr w:type="spellStart"/>
            <w:r w:rsidRPr="00A879C0">
              <w:rPr>
                <w:rFonts w:cs="Times New Roman"/>
                <w:szCs w:val="24"/>
              </w:rPr>
              <w:t>го</w:t>
            </w:r>
            <w:proofErr w:type="spellEnd"/>
            <w:r w:rsidRPr="00A879C0">
              <w:rPr>
                <w:rFonts w:cs="Times New Roman"/>
                <w:szCs w:val="24"/>
              </w:rPr>
              <w:t xml:space="preserve"> объема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межцеховой оборот: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3.3.1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для приготовления горячей воды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3.3.2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для производства тепловой энергии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3.3.3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на прочие производственные нужды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0,00</w:t>
            </w:r>
          </w:p>
        </w:tc>
      </w:tr>
      <w:tr w:rsidR="00F77F66" w:rsidRPr="00A879C0" w:rsidTr="00F77F66">
        <w:trPr>
          <w:trHeight w:val="9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По абонентам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2 274,22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2 274,22</w:t>
            </w:r>
          </w:p>
        </w:tc>
      </w:tr>
      <w:tr w:rsidR="00F77F66" w:rsidRPr="00A879C0" w:rsidTr="00093FB8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другим организациям, осуществляющим водоснабжение (в </w:t>
            </w:r>
            <w:proofErr w:type="spellStart"/>
            <w:r w:rsidRPr="00A879C0">
              <w:rPr>
                <w:rFonts w:cs="Times New Roman"/>
                <w:szCs w:val="24"/>
              </w:rPr>
              <w:t>т.ч</w:t>
            </w:r>
            <w:proofErr w:type="spellEnd"/>
            <w:r w:rsidRPr="00A879C0">
              <w:rPr>
                <w:rFonts w:cs="Times New Roman"/>
                <w:szCs w:val="24"/>
              </w:rPr>
              <w:t>. транспортировку воды)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474,93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419,74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419,74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3.4.1.1</w:t>
            </w:r>
          </w:p>
        </w:tc>
        <w:tc>
          <w:tcPr>
            <w:tcW w:w="2590" w:type="pct"/>
          </w:tcPr>
          <w:p w:rsidR="00F77F66" w:rsidRPr="00691534" w:rsidRDefault="00F77F66" w:rsidP="00691534">
            <w:pPr>
              <w:pStyle w:val="ConsPlusNormal"/>
              <w:jc w:val="both"/>
              <w:rPr>
                <w:b w:val="0"/>
              </w:rPr>
            </w:pPr>
            <w:r w:rsidRPr="00691534">
              <w:rPr>
                <w:b w:val="0"/>
              </w:rPr>
              <w:t xml:space="preserve">ОАО </w:t>
            </w:r>
            <w:r>
              <w:rPr>
                <w:b w:val="0"/>
              </w:rPr>
              <w:t>«РЖД»</w:t>
            </w:r>
          </w:p>
        </w:tc>
        <w:tc>
          <w:tcPr>
            <w:tcW w:w="538" w:type="pct"/>
            <w:noWrap/>
            <w:vAlign w:val="center"/>
          </w:tcPr>
          <w:p w:rsidR="00F77F66" w:rsidRPr="004C5CDC" w:rsidRDefault="00F77F66" w:rsidP="004C5CDC">
            <w:pPr>
              <w:ind w:firstLine="0"/>
              <w:jc w:val="center"/>
              <w:rPr>
                <w:rFonts w:cs="Times New Roman"/>
                <w:iCs/>
                <w:szCs w:val="24"/>
              </w:rPr>
            </w:pPr>
            <w:proofErr w:type="spellStart"/>
            <w:r w:rsidRPr="009D6EC8">
              <w:rPr>
                <w:rFonts w:cs="Times New Roman"/>
                <w:iCs/>
                <w:szCs w:val="24"/>
              </w:rPr>
              <w:t>тыс</w:t>
            </w:r>
            <w:proofErr w:type="gramStart"/>
            <w:r w:rsidRPr="009D6EC8">
              <w:rPr>
                <w:rFonts w:cs="Times New Roman"/>
                <w:iCs/>
                <w:szCs w:val="24"/>
              </w:rPr>
              <w:t>.к</w:t>
            </w:r>
            <w:proofErr w:type="gramEnd"/>
            <w:r w:rsidRPr="009D6EC8">
              <w:rPr>
                <w:rFonts w:cs="Times New Roman"/>
                <w:i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093FB8">
              <w:rPr>
                <w:b w:val="0"/>
              </w:rPr>
              <w:t>323,66</w:t>
            </w:r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253,31</w:t>
            </w:r>
          </w:p>
        </w:tc>
        <w:tc>
          <w:tcPr>
            <w:tcW w:w="466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253,31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3.4.1.2</w:t>
            </w:r>
          </w:p>
        </w:tc>
        <w:tc>
          <w:tcPr>
            <w:tcW w:w="2590" w:type="pct"/>
          </w:tcPr>
          <w:p w:rsidR="00F77F66" w:rsidRPr="00691534" w:rsidRDefault="00F77F66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ПАО «Т Плюс»</w:t>
            </w:r>
          </w:p>
        </w:tc>
        <w:tc>
          <w:tcPr>
            <w:tcW w:w="538" w:type="pct"/>
            <w:noWrap/>
            <w:vAlign w:val="center"/>
          </w:tcPr>
          <w:p w:rsidR="00F77F66" w:rsidRPr="004C5CDC" w:rsidRDefault="00F77F66" w:rsidP="004C5CDC">
            <w:pPr>
              <w:ind w:firstLine="0"/>
              <w:jc w:val="center"/>
              <w:rPr>
                <w:rFonts w:cs="Times New Roman"/>
                <w:iCs/>
                <w:szCs w:val="24"/>
              </w:rPr>
            </w:pPr>
            <w:proofErr w:type="spellStart"/>
            <w:r w:rsidRPr="009D6EC8">
              <w:rPr>
                <w:rFonts w:cs="Times New Roman"/>
                <w:iCs/>
                <w:szCs w:val="24"/>
              </w:rPr>
              <w:t>тыс</w:t>
            </w:r>
            <w:proofErr w:type="gramStart"/>
            <w:r w:rsidRPr="009D6EC8">
              <w:rPr>
                <w:rFonts w:cs="Times New Roman"/>
                <w:iCs/>
                <w:szCs w:val="24"/>
              </w:rPr>
              <w:t>.к</w:t>
            </w:r>
            <w:proofErr w:type="gramEnd"/>
            <w:r w:rsidRPr="009D6EC8">
              <w:rPr>
                <w:rFonts w:cs="Times New Roman"/>
                <w:i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093FB8">
              <w:rPr>
                <w:b w:val="0"/>
              </w:rPr>
              <w:t>49,00</w:t>
            </w:r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62,86</w:t>
            </w:r>
          </w:p>
        </w:tc>
        <w:tc>
          <w:tcPr>
            <w:tcW w:w="466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62,86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3.4.1.3</w:t>
            </w:r>
          </w:p>
        </w:tc>
        <w:tc>
          <w:tcPr>
            <w:tcW w:w="2590" w:type="pct"/>
          </w:tcPr>
          <w:p w:rsidR="00F77F66" w:rsidRPr="00691534" w:rsidRDefault="00F77F66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ООО «Газпром переработка»</w:t>
            </w:r>
          </w:p>
        </w:tc>
        <w:tc>
          <w:tcPr>
            <w:tcW w:w="538" w:type="pct"/>
            <w:noWrap/>
            <w:vAlign w:val="center"/>
          </w:tcPr>
          <w:p w:rsidR="00F77F66" w:rsidRPr="004C5CDC" w:rsidRDefault="00F77F66" w:rsidP="004C5CDC">
            <w:pPr>
              <w:ind w:firstLine="0"/>
              <w:jc w:val="center"/>
              <w:rPr>
                <w:rFonts w:cs="Times New Roman"/>
                <w:iCs/>
                <w:szCs w:val="24"/>
              </w:rPr>
            </w:pPr>
            <w:proofErr w:type="spellStart"/>
            <w:r w:rsidRPr="009D6EC8">
              <w:rPr>
                <w:rFonts w:cs="Times New Roman"/>
                <w:iCs/>
                <w:szCs w:val="24"/>
              </w:rPr>
              <w:t>тыс</w:t>
            </w:r>
            <w:proofErr w:type="gramStart"/>
            <w:r w:rsidRPr="009D6EC8">
              <w:rPr>
                <w:rFonts w:cs="Times New Roman"/>
                <w:iCs/>
                <w:szCs w:val="24"/>
              </w:rPr>
              <w:t>.к</w:t>
            </w:r>
            <w:proofErr w:type="gramEnd"/>
            <w:r w:rsidRPr="009D6EC8">
              <w:rPr>
                <w:rFonts w:cs="Times New Roman"/>
                <w:i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093FB8">
              <w:rPr>
                <w:b w:val="0"/>
              </w:rPr>
              <w:t>102,27</w:t>
            </w:r>
          </w:p>
        </w:tc>
        <w:tc>
          <w:tcPr>
            <w:tcW w:w="489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103,57</w:t>
            </w:r>
          </w:p>
        </w:tc>
        <w:tc>
          <w:tcPr>
            <w:tcW w:w="466" w:type="pct"/>
            <w:noWrap/>
            <w:vAlign w:val="center"/>
          </w:tcPr>
          <w:p w:rsidR="00F77F66" w:rsidRPr="00093FB8" w:rsidRDefault="00F77F66" w:rsidP="00F77F66">
            <w:pPr>
              <w:ind w:firstLine="0"/>
              <w:jc w:val="center"/>
              <w:rPr>
                <w:iCs/>
                <w:szCs w:val="24"/>
              </w:rPr>
            </w:pPr>
            <w:r w:rsidRPr="00093FB8">
              <w:rPr>
                <w:iCs/>
                <w:szCs w:val="24"/>
              </w:rPr>
              <w:t>103,57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собственным абонентам: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4C5CDC" w:rsidRDefault="00F77F66" w:rsidP="004C5CDC">
            <w:pPr>
              <w:ind w:firstLine="0"/>
              <w:jc w:val="center"/>
              <w:rPr>
                <w:rFonts w:cs="Times New Roman"/>
                <w:iCs/>
                <w:szCs w:val="24"/>
              </w:rPr>
            </w:pPr>
            <w:proofErr w:type="spellStart"/>
            <w:r w:rsidRPr="004C5CDC">
              <w:rPr>
                <w:rFonts w:cs="Times New Roman"/>
                <w:iCs/>
                <w:szCs w:val="24"/>
              </w:rPr>
              <w:t>тыс</w:t>
            </w:r>
            <w:proofErr w:type="gramStart"/>
            <w:r w:rsidRPr="004C5CDC">
              <w:rPr>
                <w:rFonts w:cs="Times New Roman"/>
                <w:iCs/>
                <w:szCs w:val="24"/>
              </w:rPr>
              <w:t>.к</w:t>
            </w:r>
            <w:proofErr w:type="gramEnd"/>
            <w:r w:rsidRPr="004C5CDC">
              <w:rPr>
                <w:rFonts w:cs="Times New Roman"/>
                <w:iCs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1 799,29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1 854,48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1 854,48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- населению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1 624,36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1 661,07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1 661,07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3.4.2.1.1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530,19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784,20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784,20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3.4.2.1.2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1 094,17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876,87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876,87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- бюджетным потребителям: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109,56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106,34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106,34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109,56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105,83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105,83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0,00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0,51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0,51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109,56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106,34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106,34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федеральный бюджет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4,06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4,39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4,39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3.4.2.2.4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республиканский бюджет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55,10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51,84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51,84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3.4.2.2.5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местный бюджет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50,40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50,11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50,11</w:t>
            </w:r>
          </w:p>
        </w:tc>
      </w:tr>
      <w:tr w:rsidR="00F77F66" w:rsidRPr="00A879C0" w:rsidTr="00F77F66">
        <w:trPr>
          <w:trHeight w:val="70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3.4.2.3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- прочим потребителям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65,37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87,07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87,07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3.4.2.3.1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60,97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80,96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80,96</w:t>
            </w:r>
          </w:p>
        </w:tc>
      </w:tr>
      <w:tr w:rsidR="00F77F66" w:rsidRPr="00A879C0" w:rsidTr="00F77F66">
        <w:trPr>
          <w:trHeight w:val="255"/>
          <w:jc w:val="center"/>
        </w:trPr>
        <w:tc>
          <w:tcPr>
            <w:tcW w:w="428" w:type="pct"/>
            <w:noWrap/>
            <w:vAlign w:val="center"/>
            <w:hideMark/>
          </w:tcPr>
          <w:p w:rsidR="00F77F66" w:rsidRPr="00A879C0" w:rsidRDefault="00F77F66" w:rsidP="005244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>3.4.2.3.2</w:t>
            </w:r>
          </w:p>
        </w:tc>
        <w:tc>
          <w:tcPr>
            <w:tcW w:w="2590" w:type="pct"/>
            <w:vAlign w:val="bottom"/>
            <w:hideMark/>
          </w:tcPr>
          <w:p w:rsidR="00F77F66" w:rsidRPr="00A879C0" w:rsidRDefault="00F77F66" w:rsidP="00244A8C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A879C0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538" w:type="pct"/>
            <w:noWrap/>
            <w:vAlign w:val="center"/>
            <w:hideMark/>
          </w:tcPr>
          <w:p w:rsidR="00F77F66" w:rsidRPr="00A879C0" w:rsidRDefault="00F77F66" w:rsidP="004C5CDC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A879C0">
              <w:rPr>
                <w:rFonts w:cs="Times New Roman"/>
                <w:szCs w:val="24"/>
              </w:rPr>
              <w:t>тыс</w:t>
            </w:r>
            <w:proofErr w:type="gramStart"/>
            <w:r w:rsidRPr="00A879C0">
              <w:rPr>
                <w:rFonts w:cs="Times New Roman"/>
                <w:szCs w:val="24"/>
              </w:rPr>
              <w:t>.к</w:t>
            </w:r>
            <w:proofErr w:type="gramEnd"/>
            <w:r w:rsidRPr="00A879C0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489" w:type="pct"/>
            <w:noWrap/>
            <w:vAlign w:val="center"/>
          </w:tcPr>
          <w:p w:rsidR="00F77F66" w:rsidRPr="00691534" w:rsidRDefault="00F77F66" w:rsidP="00691534">
            <w:pPr>
              <w:pStyle w:val="ConsPlusNormal"/>
              <w:jc w:val="center"/>
              <w:rPr>
                <w:b w:val="0"/>
              </w:rPr>
            </w:pPr>
            <w:r w:rsidRPr="00691534">
              <w:rPr>
                <w:b w:val="0"/>
              </w:rPr>
              <w:t>4,40</w:t>
            </w:r>
          </w:p>
        </w:tc>
        <w:tc>
          <w:tcPr>
            <w:tcW w:w="489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6,11</w:t>
            </w:r>
          </w:p>
        </w:tc>
        <w:tc>
          <w:tcPr>
            <w:tcW w:w="466" w:type="pct"/>
            <w:noWrap/>
            <w:vAlign w:val="center"/>
          </w:tcPr>
          <w:p w:rsidR="00F77F66" w:rsidRPr="00F77F66" w:rsidRDefault="00F77F66" w:rsidP="00F77F66">
            <w:pPr>
              <w:ind w:firstLine="0"/>
              <w:jc w:val="center"/>
              <w:rPr>
                <w:szCs w:val="24"/>
              </w:rPr>
            </w:pPr>
            <w:r w:rsidRPr="00F77F66">
              <w:rPr>
                <w:szCs w:val="24"/>
              </w:rPr>
              <w:t>6,11</w:t>
            </w:r>
          </w:p>
        </w:tc>
      </w:tr>
    </w:tbl>
    <w:p w:rsidR="0011351C" w:rsidRPr="00C25678" w:rsidRDefault="0011351C" w:rsidP="001135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br w:type="page"/>
      </w: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2</w:t>
      </w:r>
    </w:p>
    <w:p w:rsidR="0011351C" w:rsidRPr="00C25678" w:rsidRDefault="0011351C" w:rsidP="0011351C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1351C" w:rsidRPr="00C25678" w:rsidRDefault="0011351C" w:rsidP="001135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11351C" w:rsidRPr="00C25678" w:rsidRDefault="00F575F4" w:rsidP="0011351C">
      <w:pPr>
        <w:ind w:firstLine="0"/>
        <w:jc w:val="right"/>
        <w:rPr>
          <w:rFonts w:cs="Times New Roman"/>
          <w:b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 w:rsidRPr="00777AB6">
        <w:rPr>
          <w:rFonts w:cs="Times New Roman"/>
          <w:b/>
          <w:bCs/>
          <w:sz w:val="28"/>
          <w:szCs w:val="28"/>
        </w:rPr>
        <w:t xml:space="preserve"> </w:t>
      </w: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Pr="00C25678" w:rsidRDefault="004833EA" w:rsidP="004833EA">
      <w:pPr>
        <w:ind w:firstLine="0"/>
        <w:rPr>
          <w:rFonts w:cs="Times New Roman"/>
          <w:b/>
          <w:bCs/>
          <w:szCs w:val="28"/>
        </w:rPr>
      </w:pPr>
      <w:r w:rsidRPr="00C25678">
        <w:rPr>
          <w:rFonts w:cs="Times New Roman"/>
          <w:b/>
          <w:bCs/>
          <w:szCs w:val="28"/>
        </w:rPr>
        <w:t>Раздел 4. Объем финансовых потребностей, необходимых для реализации производственной программы на период регулирования с 1 января 2016 года по 31 декабря 2018 года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76"/>
        <w:gridCol w:w="8304"/>
        <w:gridCol w:w="1418"/>
        <w:gridCol w:w="1276"/>
        <w:gridCol w:w="1275"/>
        <w:gridCol w:w="1353"/>
      </w:tblGrid>
      <w:tr w:rsidR="004833EA" w:rsidRPr="00C25678" w:rsidTr="00B077AC">
        <w:trPr>
          <w:trHeight w:val="510"/>
          <w:tblHeader/>
          <w:jc w:val="center"/>
        </w:trPr>
        <w:tc>
          <w:tcPr>
            <w:tcW w:w="876" w:type="dxa"/>
            <w:vMerge w:val="restart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7" w:name="RANGE!C140:N185"/>
            <w:r w:rsidRPr="00C25678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25678">
              <w:rPr>
                <w:rFonts w:cs="Times New Roman"/>
                <w:szCs w:val="28"/>
              </w:rPr>
              <w:t>п</w:t>
            </w:r>
            <w:proofErr w:type="gramEnd"/>
            <w:r w:rsidRPr="00C25678">
              <w:rPr>
                <w:rFonts w:cs="Times New Roman"/>
                <w:szCs w:val="28"/>
              </w:rPr>
              <w:t>/п</w:t>
            </w:r>
            <w:bookmarkEnd w:id="7"/>
          </w:p>
        </w:tc>
        <w:tc>
          <w:tcPr>
            <w:tcW w:w="8304" w:type="dxa"/>
            <w:vMerge w:val="restart"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Ед</w:t>
            </w:r>
            <w:proofErr w:type="gramStart"/>
            <w:r w:rsidRPr="00C25678">
              <w:rPr>
                <w:rFonts w:cs="Times New Roman"/>
                <w:szCs w:val="28"/>
              </w:rPr>
              <w:t>.и</w:t>
            </w:r>
            <w:proofErr w:type="gramEnd"/>
            <w:r w:rsidRPr="00C25678">
              <w:rPr>
                <w:rFonts w:cs="Times New Roman"/>
                <w:szCs w:val="28"/>
              </w:rPr>
              <w:t>зм</w:t>
            </w:r>
            <w:proofErr w:type="spellEnd"/>
            <w:r w:rsidRPr="00C25678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53" w:type="dxa"/>
            <w:vMerge w:val="restart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2018 год</w:t>
            </w:r>
          </w:p>
        </w:tc>
      </w:tr>
      <w:tr w:rsidR="004833EA" w:rsidRPr="00C25678" w:rsidTr="00B077AC">
        <w:trPr>
          <w:trHeight w:val="276"/>
          <w:tblHeader/>
          <w:jc w:val="center"/>
        </w:trPr>
        <w:tc>
          <w:tcPr>
            <w:tcW w:w="876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53" w:type="dxa"/>
            <w:vMerge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4833EA" w:rsidRPr="00C25678" w:rsidTr="00B077AC">
        <w:trPr>
          <w:trHeight w:val="270"/>
          <w:tblHeader/>
          <w:jc w:val="center"/>
        </w:trPr>
        <w:tc>
          <w:tcPr>
            <w:tcW w:w="876" w:type="dxa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</w:t>
            </w:r>
          </w:p>
        </w:tc>
        <w:tc>
          <w:tcPr>
            <w:tcW w:w="8304" w:type="dxa"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5</w:t>
            </w:r>
          </w:p>
        </w:tc>
        <w:tc>
          <w:tcPr>
            <w:tcW w:w="1353" w:type="dxa"/>
            <w:noWrap/>
            <w:vAlign w:val="center"/>
            <w:hideMark/>
          </w:tcPr>
          <w:p w:rsidR="004833EA" w:rsidRPr="00C25678" w:rsidRDefault="004833E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6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67 135,62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66 866,20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66 596,79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61 389,70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63 098,58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65 347,09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48 449,31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50 219,15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51 705,64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1418" w:type="dxa"/>
            <w:noWrap/>
            <w:vAlign w:val="center"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1,000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1418" w:type="dxa"/>
            <w:noWrap/>
            <w:vAlign w:val="center"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7,400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1418" w:type="dxa"/>
            <w:noWrap/>
            <w:vAlign w:val="center"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0,000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  <w:r>
              <w:rPr>
                <w:szCs w:val="24"/>
              </w:rPr>
              <w:t>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  <w:r>
              <w:rPr>
                <w:szCs w:val="24"/>
              </w:rPr>
              <w:t>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9 897,06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10 540,90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11 022,19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</w:tcPr>
          <w:p w:rsidR="003E666C" w:rsidRPr="00CE7106" w:rsidRDefault="003E666C" w:rsidP="00633700">
            <w:pPr>
              <w:pStyle w:val="ConsPlusNormal"/>
              <w:jc w:val="center"/>
              <w:rPr>
                <w:b w:val="0"/>
              </w:rPr>
            </w:pP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1418" w:type="dxa"/>
            <w:noWrap/>
          </w:tcPr>
          <w:p w:rsidR="003E666C" w:rsidRDefault="003E666C" w:rsidP="00633700">
            <w:pPr>
              <w:ind w:left="-90" w:firstLine="142"/>
              <w:jc w:val="center"/>
            </w:pPr>
            <w:r w:rsidRPr="001B47CD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9 265,21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9 795,62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10 246,21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</w:tcPr>
          <w:p w:rsidR="003E666C" w:rsidRPr="00CE7106" w:rsidRDefault="003E666C" w:rsidP="00633700">
            <w:pPr>
              <w:pStyle w:val="ConsPlusNormal"/>
              <w:jc w:val="center"/>
              <w:rPr>
                <w:b w:val="0"/>
              </w:rPr>
            </w:pP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теплоэнергия</w:t>
            </w:r>
            <w:proofErr w:type="spellEnd"/>
            <w:r w:rsidRPr="00C25678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1418" w:type="dxa"/>
            <w:noWrap/>
          </w:tcPr>
          <w:p w:rsidR="003E666C" w:rsidRDefault="003E666C" w:rsidP="00633700">
            <w:pPr>
              <w:ind w:left="-90" w:firstLine="142"/>
              <w:jc w:val="center"/>
            </w:pPr>
            <w:r w:rsidRPr="001B47CD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308,51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320,85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333,68</w:t>
            </w:r>
          </w:p>
        </w:tc>
      </w:tr>
      <w:tr w:rsidR="003E666C" w:rsidRPr="00C25678" w:rsidTr="00FD0ED1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3E666C" w:rsidRPr="00CE7106" w:rsidRDefault="003E666C" w:rsidP="00633700">
            <w:pPr>
              <w:pStyle w:val="ConsPlusNormal"/>
              <w:jc w:val="center"/>
              <w:rPr>
                <w:b w:val="0"/>
              </w:rPr>
            </w:pP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1418" w:type="dxa"/>
            <w:noWrap/>
          </w:tcPr>
          <w:p w:rsidR="003E666C" w:rsidRDefault="003E666C" w:rsidP="00633700">
            <w:pPr>
              <w:ind w:left="-90" w:firstLine="142"/>
              <w:jc w:val="center"/>
            </w:pPr>
            <w:r w:rsidRPr="001B47CD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323,35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424,44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442,29</w:t>
            </w:r>
          </w:p>
        </w:tc>
      </w:tr>
      <w:tr w:rsidR="003E666C" w:rsidRPr="00C25678" w:rsidTr="00FD0ED1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3E666C" w:rsidRPr="00CE7106" w:rsidRDefault="003E666C" w:rsidP="00633700">
            <w:pPr>
              <w:pStyle w:val="ConsPlusNormal"/>
              <w:jc w:val="center"/>
              <w:rPr>
                <w:b w:val="0"/>
              </w:rPr>
            </w:pP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1418" w:type="dxa"/>
            <w:noWrap/>
          </w:tcPr>
          <w:p w:rsidR="003E666C" w:rsidRDefault="003E666C" w:rsidP="00633700">
            <w:pPr>
              <w:ind w:left="-90" w:firstLine="142"/>
              <w:jc w:val="center"/>
            </w:pPr>
            <w:r w:rsidRPr="001B47CD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3 043,33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2 338,53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2 619,26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318,71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215,51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224,13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</w:t>
            </w:r>
            <w:r w:rsidRPr="00C25678">
              <w:rPr>
                <w:rFonts w:cs="Times New Roman"/>
                <w:szCs w:val="28"/>
              </w:rPr>
              <w:lastRenderedPageBreak/>
              <w:t>организации нормативов и (или) лимитов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1 613,65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1 363,11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1 436,10</w:t>
            </w:r>
          </w:p>
        </w:tc>
      </w:tr>
      <w:tr w:rsidR="003E666C" w:rsidRPr="00C25678" w:rsidTr="00B077AC">
        <w:trPr>
          <w:trHeight w:val="171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170,59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1.1.3.4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940,38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759,91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959,03</w:t>
            </w:r>
          </w:p>
        </w:tc>
      </w:tr>
      <w:tr w:rsidR="003E666C" w:rsidRPr="00C25678" w:rsidTr="00B077AC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1.1.3.5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1.1.3.6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1.1.3.7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1.1.3.8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1 858,51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1 826,80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1 826,80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725,00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70,00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1,15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0,10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725,00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70,00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1.4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3 162,41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3 246,27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3 358,69</w:t>
            </w:r>
          </w:p>
        </w:tc>
      </w:tr>
      <w:tr w:rsidR="003E666C" w:rsidRPr="00C25678" w:rsidTr="00F11F20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pStyle w:val="ConsPlusNormal"/>
              <w:jc w:val="center"/>
              <w:rPr>
                <w:b w:val="0"/>
              </w:rPr>
            </w:pPr>
            <w:r w:rsidRPr="003E666C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F11F20">
        <w:trPr>
          <w:trHeight w:val="78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F11F20">
        <w:trPr>
          <w:trHeight w:val="213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2.3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2.4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2.5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proofErr w:type="gramStart"/>
            <w:r w:rsidRPr="00C25678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C25678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  <w:r w:rsidRPr="00C25678">
              <w:rPr>
                <w:rFonts w:cs="Times New Roman"/>
                <w:szCs w:val="28"/>
              </w:rPr>
              <w:t xml:space="preserve"> и (или) водоотведения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2.6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</w:t>
            </w:r>
            <w:r>
              <w:rPr>
                <w:rFonts w:cs="Times New Roman"/>
                <w:szCs w:val="28"/>
              </w:rPr>
              <w:t xml:space="preserve"> 406 «</w:t>
            </w:r>
            <w:r w:rsidRPr="00C25678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C25678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-5 311,24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3.1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Экономически не обоснованные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-5 311,24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3.2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4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67 135,62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68 171,65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65 291,34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5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-1 305,45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1 305,45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6</w:t>
            </w:r>
          </w:p>
        </w:tc>
        <w:tc>
          <w:tcPr>
            <w:tcW w:w="8304" w:type="dxa"/>
            <w:hideMark/>
          </w:tcPr>
          <w:p w:rsidR="003E666C" w:rsidRPr="00C25678" w:rsidRDefault="003E666C" w:rsidP="00633700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67 135,62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66 866,20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66 596,79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7</w:t>
            </w:r>
          </w:p>
        </w:tc>
        <w:tc>
          <w:tcPr>
            <w:tcW w:w="8304" w:type="dxa"/>
            <w:hideMark/>
          </w:tcPr>
          <w:p w:rsidR="003E666C" w:rsidRPr="00C25678" w:rsidRDefault="003E666C" w:rsidP="00CB5446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Тариф на водоснабжение 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29,52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29,40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29,28</w:t>
            </w:r>
          </w:p>
        </w:tc>
      </w:tr>
      <w:tr w:rsidR="003E666C" w:rsidRPr="00C25678" w:rsidTr="00B077AC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8</w:t>
            </w:r>
          </w:p>
        </w:tc>
        <w:tc>
          <w:tcPr>
            <w:tcW w:w="8304" w:type="dxa"/>
            <w:hideMark/>
          </w:tcPr>
          <w:p w:rsidR="003E666C" w:rsidRPr="00C25678" w:rsidRDefault="003E666C" w:rsidP="00CB5446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Объем водоснабжения </w:t>
            </w:r>
          </w:p>
        </w:tc>
        <w:tc>
          <w:tcPr>
            <w:tcW w:w="1418" w:type="dxa"/>
            <w:noWrap/>
            <w:vAlign w:val="center"/>
            <w:hideMark/>
          </w:tcPr>
          <w:p w:rsidR="003E666C" w:rsidRPr="00C25678" w:rsidRDefault="003E666C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1276" w:type="dxa"/>
            <w:noWrap/>
            <w:vAlign w:val="center"/>
          </w:tcPr>
          <w:p w:rsidR="003E666C" w:rsidRPr="003E666C" w:rsidRDefault="003E666C" w:rsidP="003E666C">
            <w:pPr>
              <w:ind w:firstLine="0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2 274,22</w:t>
            </w:r>
          </w:p>
        </w:tc>
        <w:tc>
          <w:tcPr>
            <w:tcW w:w="1275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2 274,22</w:t>
            </w:r>
          </w:p>
        </w:tc>
        <w:tc>
          <w:tcPr>
            <w:tcW w:w="1353" w:type="dxa"/>
            <w:noWrap/>
            <w:vAlign w:val="center"/>
          </w:tcPr>
          <w:p w:rsidR="003E666C" w:rsidRPr="003E666C" w:rsidRDefault="003E666C" w:rsidP="003E666C">
            <w:pPr>
              <w:ind w:firstLine="25"/>
              <w:jc w:val="center"/>
              <w:rPr>
                <w:szCs w:val="24"/>
              </w:rPr>
            </w:pPr>
            <w:r w:rsidRPr="003E666C">
              <w:rPr>
                <w:szCs w:val="24"/>
              </w:rPr>
              <w:t>2 274,22</w:t>
            </w:r>
          </w:p>
        </w:tc>
      </w:tr>
    </w:tbl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D24E4E" w:rsidRDefault="00D24E4E" w:rsidP="0011351C">
      <w:pPr>
        <w:ind w:firstLine="0"/>
        <w:rPr>
          <w:rFonts w:cs="Times New Roman"/>
          <w:szCs w:val="28"/>
        </w:rPr>
      </w:pPr>
    </w:p>
    <w:p w:rsidR="00D24E4E" w:rsidRDefault="00D24E4E" w:rsidP="0011351C">
      <w:pPr>
        <w:ind w:firstLine="0"/>
        <w:rPr>
          <w:rFonts w:cs="Times New Roman"/>
          <w:szCs w:val="28"/>
        </w:rPr>
      </w:pPr>
    </w:p>
    <w:p w:rsidR="00D24E4E" w:rsidRDefault="00D24E4E" w:rsidP="0011351C">
      <w:pPr>
        <w:ind w:firstLine="0"/>
        <w:rPr>
          <w:rFonts w:cs="Times New Roman"/>
          <w:szCs w:val="28"/>
        </w:rPr>
      </w:pPr>
    </w:p>
    <w:p w:rsidR="00D24E4E" w:rsidRDefault="00D24E4E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Default="004833EA" w:rsidP="0011351C">
      <w:pPr>
        <w:ind w:firstLine="0"/>
        <w:rPr>
          <w:rFonts w:cs="Times New Roman"/>
          <w:szCs w:val="28"/>
        </w:rPr>
      </w:pPr>
    </w:p>
    <w:p w:rsidR="004833EA" w:rsidRPr="00C25678" w:rsidRDefault="004833EA" w:rsidP="004833EA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3</w:t>
      </w:r>
    </w:p>
    <w:p w:rsidR="004833EA" w:rsidRPr="00C25678" w:rsidRDefault="004833EA" w:rsidP="004833EA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4833EA" w:rsidRPr="00C25678" w:rsidRDefault="004833EA" w:rsidP="004833EA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4833EA" w:rsidRDefault="00F575F4" w:rsidP="004833EA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 w:rsidRPr="00777AB6">
        <w:rPr>
          <w:rFonts w:cs="Times New Roman"/>
          <w:b/>
          <w:bCs/>
          <w:sz w:val="28"/>
          <w:szCs w:val="28"/>
        </w:rPr>
        <w:t xml:space="preserve"> </w:t>
      </w:r>
    </w:p>
    <w:p w:rsidR="00A2734B" w:rsidRDefault="00A2734B" w:rsidP="00A1074D">
      <w:pPr>
        <w:ind w:left="-142" w:firstLine="0"/>
        <w:jc w:val="left"/>
        <w:rPr>
          <w:rFonts w:cs="Times New Roman"/>
          <w:b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549"/>
        <w:gridCol w:w="6923"/>
        <w:gridCol w:w="1703"/>
        <w:gridCol w:w="1560"/>
        <w:gridCol w:w="1558"/>
        <w:gridCol w:w="1209"/>
      </w:tblGrid>
      <w:tr w:rsidR="00633700" w:rsidRPr="00281BF2" w:rsidTr="008777E4">
        <w:trPr>
          <w:trHeight w:val="315"/>
          <w:tblHeader/>
          <w:jc w:val="center"/>
        </w:trPr>
        <w:tc>
          <w:tcPr>
            <w:tcW w:w="534" w:type="pct"/>
            <w:vMerge w:val="restart"/>
            <w:noWrap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bookmarkStart w:id="8" w:name="RANGE!C56:N114"/>
            <w:r w:rsidRPr="00281BF2">
              <w:rPr>
                <w:rFonts w:cs="Times New Roman"/>
                <w:szCs w:val="24"/>
              </w:rPr>
              <w:t xml:space="preserve">№ </w:t>
            </w:r>
            <w:proofErr w:type="gramStart"/>
            <w:r w:rsidRPr="00281BF2">
              <w:rPr>
                <w:rFonts w:cs="Times New Roman"/>
                <w:szCs w:val="24"/>
              </w:rPr>
              <w:t>п</w:t>
            </w:r>
            <w:proofErr w:type="gramEnd"/>
            <w:r w:rsidRPr="00281BF2">
              <w:rPr>
                <w:rFonts w:cs="Times New Roman"/>
                <w:szCs w:val="24"/>
              </w:rPr>
              <w:t>/п</w:t>
            </w:r>
            <w:bookmarkEnd w:id="8"/>
          </w:p>
        </w:tc>
        <w:tc>
          <w:tcPr>
            <w:tcW w:w="2387" w:type="pct"/>
            <w:vMerge w:val="restart"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87" w:type="pct"/>
            <w:vMerge w:val="restart"/>
            <w:noWrap/>
            <w:vAlign w:val="center"/>
            <w:hideMark/>
          </w:tcPr>
          <w:p w:rsidR="00633700" w:rsidRPr="00281BF2" w:rsidRDefault="00633700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Ед</w:t>
            </w:r>
            <w:proofErr w:type="gramStart"/>
            <w:r w:rsidRPr="00281BF2">
              <w:rPr>
                <w:rFonts w:cs="Times New Roman"/>
                <w:szCs w:val="24"/>
              </w:rPr>
              <w:t>.и</w:t>
            </w:r>
            <w:proofErr w:type="gramEnd"/>
            <w:r w:rsidRPr="00281BF2">
              <w:rPr>
                <w:rFonts w:cs="Times New Roman"/>
                <w:szCs w:val="24"/>
              </w:rPr>
              <w:t>зм</w:t>
            </w:r>
            <w:proofErr w:type="spellEnd"/>
            <w:r w:rsidRPr="00281BF2">
              <w:rPr>
                <w:rFonts w:cs="Times New Roman"/>
                <w:szCs w:val="24"/>
              </w:rPr>
              <w:t>.</w:t>
            </w:r>
          </w:p>
        </w:tc>
        <w:tc>
          <w:tcPr>
            <w:tcW w:w="538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53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417" w:type="pct"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2018 год</w:t>
            </w:r>
          </w:p>
        </w:tc>
      </w:tr>
      <w:tr w:rsidR="00633700" w:rsidRPr="00281BF2" w:rsidTr="008777E4">
        <w:trPr>
          <w:trHeight w:val="255"/>
          <w:tblHeader/>
          <w:jc w:val="center"/>
        </w:trPr>
        <w:tc>
          <w:tcPr>
            <w:tcW w:w="534" w:type="pct"/>
            <w:vMerge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387" w:type="pct"/>
            <w:vMerge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7" w:type="pct"/>
            <w:vMerge/>
            <w:vAlign w:val="center"/>
            <w:hideMark/>
          </w:tcPr>
          <w:p w:rsidR="00633700" w:rsidRPr="00281BF2" w:rsidRDefault="00633700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53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41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План</w:t>
            </w:r>
          </w:p>
        </w:tc>
      </w:tr>
      <w:tr w:rsidR="00633700" w:rsidRPr="00281BF2" w:rsidTr="008777E4">
        <w:trPr>
          <w:trHeight w:val="70"/>
          <w:tblHeader/>
          <w:jc w:val="center"/>
        </w:trPr>
        <w:tc>
          <w:tcPr>
            <w:tcW w:w="534" w:type="pct"/>
            <w:noWrap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</w:t>
            </w:r>
          </w:p>
        </w:tc>
        <w:tc>
          <w:tcPr>
            <w:tcW w:w="2387" w:type="pct"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</w:t>
            </w:r>
          </w:p>
        </w:tc>
        <w:tc>
          <w:tcPr>
            <w:tcW w:w="587" w:type="pct"/>
            <w:noWrap/>
            <w:vAlign w:val="center"/>
            <w:hideMark/>
          </w:tcPr>
          <w:p w:rsidR="00633700" w:rsidRPr="00281BF2" w:rsidRDefault="00633700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3</w:t>
            </w:r>
          </w:p>
        </w:tc>
        <w:tc>
          <w:tcPr>
            <w:tcW w:w="538" w:type="pct"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8</w:t>
            </w:r>
          </w:p>
        </w:tc>
        <w:tc>
          <w:tcPr>
            <w:tcW w:w="53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9</w:t>
            </w:r>
          </w:p>
        </w:tc>
        <w:tc>
          <w:tcPr>
            <w:tcW w:w="41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10</w:t>
            </w:r>
          </w:p>
        </w:tc>
      </w:tr>
      <w:tr w:rsidR="00633700" w:rsidRPr="00281BF2" w:rsidTr="008777E4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633700" w:rsidRPr="00281BF2" w:rsidRDefault="00633700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</w:t>
            </w:r>
          </w:p>
        </w:tc>
        <w:tc>
          <w:tcPr>
            <w:tcW w:w="2387" w:type="pct"/>
            <w:hideMark/>
          </w:tcPr>
          <w:p w:rsidR="00633700" w:rsidRPr="00281BF2" w:rsidRDefault="00633700" w:rsidP="0011351C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Прием сточных вод</w:t>
            </w:r>
          </w:p>
        </w:tc>
        <w:tc>
          <w:tcPr>
            <w:tcW w:w="587" w:type="pct"/>
            <w:noWrap/>
            <w:vAlign w:val="center"/>
            <w:hideMark/>
          </w:tcPr>
          <w:p w:rsidR="00633700" w:rsidRPr="00281BF2" w:rsidRDefault="00633700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17" w:type="pct"/>
            <w:noWrap/>
            <w:vAlign w:val="center"/>
            <w:hideMark/>
          </w:tcPr>
          <w:p w:rsidR="00633700" w:rsidRPr="00281BF2" w:rsidRDefault="00633700" w:rsidP="00281BF2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Объем сточных вод, принятых у абонентов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1.1.1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в пределах норматива по объему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1.1.2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сверх норматива по объему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По категориям сточных вод: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жидких бытовых отходов (население)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443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поверхностных сточных вод (дождевые, талые, инфильтрационные, поливомоечные, дренажные сточные воды)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1.2.2.1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от абонентов, которым установлены тарифы (население ВДН)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1.2.2.2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от других абонентов (поверхностный сток)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у нормируемых абонентов (организации, осуществляющие деятельность, связанную с производством, переработкой продукции (более 200 </w:t>
            </w:r>
            <w:proofErr w:type="spellStart"/>
            <w:r w:rsidRPr="00281BF2">
              <w:rPr>
                <w:rFonts w:cs="Times New Roman"/>
                <w:szCs w:val="24"/>
              </w:rPr>
              <w:t>куб</w:t>
            </w:r>
            <w:proofErr w:type="gramStart"/>
            <w:r w:rsidRPr="00281BF2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  <w:r w:rsidRPr="00281BF2">
              <w:rPr>
                <w:rFonts w:cs="Times New Roman"/>
                <w:szCs w:val="24"/>
              </w:rPr>
              <w:t xml:space="preserve"> в сутки))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1.2.4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у многоквартирных домов и приравненных к ним (население)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1 492,28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1 544,26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1 544,26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1.2.5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у прочих абонентов, в том числе: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787,48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707,24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707,24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1.2.5.1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не связанные с производством, переработкой продукции (более 200 </w:t>
            </w:r>
            <w:proofErr w:type="spellStart"/>
            <w:r w:rsidRPr="00281BF2">
              <w:rPr>
                <w:rFonts w:cs="Times New Roman"/>
                <w:szCs w:val="24"/>
              </w:rPr>
              <w:t>куб.м</w:t>
            </w:r>
            <w:proofErr w:type="spellEnd"/>
            <w:r w:rsidRPr="00281BF2">
              <w:rPr>
                <w:rFonts w:cs="Times New Roman"/>
                <w:szCs w:val="24"/>
              </w:rPr>
              <w:t>. в сутки)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1.2.5.2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связанные с производством, переработкой продукции (менее 200 </w:t>
            </w:r>
            <w:proofErr w:type="spellStart"/>
            <w:r w:rsidRPr="00281BF2">
              <w:rPr>
                <w:rFonts w:cs="Times New Roman"/>
                <w:szCs w:val="24"/>
              </w:rPr>
              <w:t>куб.м</w:t>
            </w:r>
            <w:proofErr w:type="spellEnd"/>
            <w:r w:rsidRPr="00281BF2">
              <w:rPr>
                <w:rFonts w:cs="Times New Roman"/>
                <w:szCs w:val="24"/>
              </w:rPr>
              <w:t>. в сутки) (собственное потребление, прочие)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618,08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519,41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519,41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1.2.5.3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не связанные с производством, переработкой продукции (менее 200 </w:t>
            </w:r>
            <w:proofErr w:type="spellStart"/>
            <w:r w:rsidRPr="00281BF2">
              <w:rPr>
                <w:rFonts w:cs="Times New Roman"/>
                <w:szCs w:val="24"/>
              </w:rPr>
              <w:t>куб.м</w:t>
            </w:r>
            <w:proofErr w:type="spellEnd"/>
            <w:r w:rsidRPr="00281BF2">
              <w:rPr>
                <w:rFonts w:cs="Times New Roman"/>
                <w:szCs w:val="24"/>
              </w:rPr>
              <w:t>. в сутки) (бюджет, прочие)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169,40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187,83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187,83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По абонентам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0A0061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lastRenderedPageBreak/>
              <w:t>1.3.1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от других организаций, осуществляющих водоотведение (в </w:t>
            </w:r>
            <w:proofErr w:type="spellStart"/>
            <w:r w:rsidRPr="00281BF2">
              <w:rPr>
                <w:rFonts w:cs="Times New Roman"/>
                <w:szCs w:val="24"/>
              </w:rPr>
              <w:t>т.ч</w:t>
            </w:r>
            <w:proofErr w:type="spellEnd"/>
            <w:r w:rsidRPr="00281BF2">
              <w:rPr>
                <w:rFonts w:cs="Times New Roman"/>
                <w:szCs w:val="24"/>
              </w:rPr>
              <w:t>. транспортировку сточных вод)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614,18</w:t>
            </w:r>
          </w:p>
        </w:tc>
        <w:tc>
          <w:tcPr>
            <w:tcW w:w="53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516,79</w:t>
            </w:r>
          </w:p>
        </w:tc>
        <w:tc>
          <w:tcPr>
            <w:tcW w:w="41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516,79</w:t>
            </w:r>
          </w:p>
        </w:tc>
      </w:tr>
      <w:tr w:rsidR="001F08E9" w:rsidRPr="00281BF2" w:rsidTr="000A0061">
        <w:trPr>
          <w:trHeight w:val="70"/>
          <w:jc w:val="center"/>
        </w:trPr>
        <w:tc>
          <w:tcPr>
            <w:tcW w:w="534" w:type="pct"/>
            <w:noWrap/>
            <w:vAlign w:val="center"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1.3.1.1</w:t>
            </w:r>
          </w:p>
        </w:tc>
        <w:tc>
          <w:tcPr>
            <w:tcW w:w="2387" w:type="pct"/>
          </w:tcPr>
          <w:p w:rsidR="001F08E9" w:rsidRPr="00854C78" w:rsidRDefault="001F08E9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ОАО «РЖД»</w:t>
            </w:r>
          </w:p>
        </w:tc>
        <w:tc>
          <w:tcPr>
            <w:tcW w:w="587" w:type="pct"/>
            <w:noWrap/>
            <w:vAlign w:val="center"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854C78">
              <w:rPr>
                <w:rFonts w:cs="Times New Roman"/>
                <w:szCs w:val="24"/>
              </w:rPr>
              <w:t>тыс</w:t>
            </w:r>
            <w:proofErr w:type="gramStart"/>
            <w:r w:rsidRPr="00854C78">
              <w:rPr>
                <w:rFonts w:cs="Times New Roman"/>
                <w:szCs w:val="24"/>
              </w:rPr>
              <w:t>.к</w:t>
            </w:r>
            <w:proofErr w:type="gramEnd"/>
            <w:r w:rsidRPr="00854C78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252,34</w:t>
            </w:r>
          </w:p>
        </w:tc>
        <w:tc>
          <w:tcPr>
            <w:tcW w:w="53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202,37</w:t>
            </w:r>
          </w:p>
        </w:tc>
        <w:tc>
          <w:tcPr>
            <w:tcW w:w="41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202,37</w:t>
            </w:r>
          </w:p>
        </w:tc>
      </w:tr>
      <w:tr w:rsidR="001F08E9" w:rsidRPr="00281BF2" w:rsidTr="000A0061">
        <w:trPr>
          <w:trHeight w:val="70"/>
          <w:jc w:val="center"/>
        </w:trPr>
        <w:tc>
          <w:tcPr>
            <w:tcW w:w="534" w:type="pct"/>
            <w:noWrap/>
            <w:vAlign w:val="center"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1.3.1.2</w:t>
            </w:r>
          </w:p>
        </w:tc>
        <w:tc>
          <w:tcPr>
            <w:tcW w:w="2387" w:type="pct"/>
          </w:tcPr>
          <w:p w:rsidR="001F08E9" w:rsidRPr="00854C78" w:rsidRDefault="001F08E9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ООО «Газпром переработка»</w:t>
            </w:r>
          </w:p>
        </w:tc>
        <w:tc>
          <w:tcPr>
            <w:tcW w:w="587" w:type="pct"/>
            <w:noWrap/>
            <w:vAlign w:val="center"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854C78">
              <w:rPr>
                <w:rFonts w:cs="Times New Roman"/>
                <w:szCs w:val="24"/>
              </w:rPr>
              <w:t>тыс</w:t>
            </w:r>
            <w:proofErr w:type="gramStart"/>
            <w:r w:rsidRPr="00854C78">
              <w:rPr>
                <w:rFonts w:cs="Times New Roman"/>
                <w:szCs w:val="24"/>
              </w:rPr>
              <w:t>.к</w:t>
            </w:r>
            <w:proofErr w:type="gramEnd"/>
            <w:r w:rsidRPr="00854C78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297,19</w:t>
            </w:r>
          </w:p>
        </w:tc>
        <w:tc>
          <w:tcPr>
            <w:tcW w:w="53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256,97</w:t>
            </w:r>
          </w:p>
        </w:tc>
        <w:tc>
          <w:tcPr>
            <w:tcW w:w="41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256,97</w:t>
            </w:r>
          </w:p>
        </w:tc>
      </w:tr>
      <w:tr w:rsidR="001F08E9" w:rsidRPr="00281BF2" w:rsidTr="000A0061">
        <w:trPr>
          <w:trHeight w:val="255"/>
          <w:jc w:val="center"/>
        </w:trPr>
        <w:tc>
          <w:tcPr>
            <w:tcW w:w="534" w:type="pct"/>
            <w:noWrap/>
            <w:vAlign w:val="center"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1.3.1.3</w:t>
            </w:r>
          </w:p>
        </w:tc>
        <w:tc>
          <w:tcPr>
            <w:tcW w:w="2387" w:type="pct"/>
          </w:tcPr>
          <w:p w:rsidR="001F08E9" w:rsidRPr="00854C78" w:rsidRDefault="001F08E9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ПАО «Т Плюс»</w:t>
            </w:r>
          </w:p>
        </w:tc>
        <w:tc>
          <w:tcPr>
            <w:tcW w:w="587" w:type="pct"/>
            <w:noWrap/>
            <w:vAlign w:val="center"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854C78">
              <w:rPr>
                <w:rFonts w:cs="Times New Roman"/>
                <w:szCs w:val="24"/>
              </w:rPr>
              <w:t>тыс</w:t>
            </w:r>
            <w:proofErr w:type="gramStart"/>
            <w:r w:rsidRPr="00854C78">
              <w:rPr>
                <w:rFonts w:cs="Times New Roman"/>
                <w:szCs w:val="24"/>
              </w:rPr>
              <w:t>.к</w:t>
            </w:r>
            <w:proofErr w:type="gramEnd"/>
            <w:r w:rsidRPr="00854C78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64,65</w:t>
            </w:r>
          </w:p>
        </w:tc>
        <w:tc>
          <w:tcPr>
            <w:tcW w:w="53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57,45</w:t>
            </w:r>
          </w:p>
        </w:tc>
        <w:tc>
          <w:tcPr>
            <w:tcW w:w="417" w:type="pct"/>
            <w:noWrap/>
            <w:vAlign w:val="center"/>
          </w:tcPr>
          <w:p w:rsidR="001F08E9" w:rsidRPr="000A0061" w:rsidRDefault="001F08E9" w:rsidP="000A0061">
            <w:pPr>
              <w:ind w:firstLine="0"/>
              <w:jc w:val="center"/>
              <w:rPr>
                <w:szCs w:val="24"/>
              </w:rPr>
            </w:pPr>
            <w:r w:rsidRPr="000A0061">
              <w:rPr>
                <w:szCs w:val="24"/>
              </w:rPr>
              <w:t>57,45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от собственных абонентов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1 661,68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1 732,09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1 732,09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- население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1 492,28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1 544,26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1 544,26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1.3.2.1.1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538,04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775,04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775,04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1.3.2.1.2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954,24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769,22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769,22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- бюджетным потребителям: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149,40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153,50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153,50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149,40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114,67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114,67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38,83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38,83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149,40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153,50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153,50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федеральный бюджет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48,06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45,68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45,68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1.3.2.2.4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республиканский бюджет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50,13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52,22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52,22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1.3.2.2.5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местный бюджет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51,21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55,60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55,60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- прочие потребители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34,33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34,33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1.3.2.3.1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по приборам учета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32,50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32,50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1.3.2.3.2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        - расчетными способами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1,83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1,83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1.3.3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собственное потребление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3,90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2,62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2,62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1.4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Неучтенный приток сточных вод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1.4.1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Организованный приток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1.4.2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 xml:space="preserve">  Неорганизованный приток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1.5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Поступило с территорий, дифференцированных по тарифу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Объем транспортируемых сточных вод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На собственные очистные сооружения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2.2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Другим организациям на очистку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255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3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Объем сточных вод, поступивших на очистные сооружения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3.1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Объем сточных вод, прошедших очистку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lastRenderedPageBreak/>
              <w:t>3.2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Сбросы сточных вод в пределах нормативов и лимитов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2 279,76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2 251,50</w:t>
            </w:r>
          </w:p>
        </w:tc>
      </w:tr>
      <w:tr w:rsidR="001F08E9" w:rsidRPr="00281BF2" w:rsidTr="001F08E9">
        <w:trPr>
          <w:trHeight w:val="70"/>
          <w:jc w:val="center"/>
        </w:trPr>
        <w:tc>
          <w:tcPr>
            <w:tcW w:w="534" w:type="pct"/>
            <w:noWrap/>
            <w:vAlign w:val="center"/>
            <w:hideMark/>
          </w:tcPr>
          <w:p w:rsidR="001F08E9" w:rsidRPr="00281BF2" w:rsidRDefault="001F08E9" w:rsidP="00A107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4</w:t>
            </w:r>
          </w:p>
        </w:tc>
        <w:tc>
          <w:tcPr>
            <w:tcW w:w="2387" w:type="pct"/>
            <w:hideMark/>
          </w:tcPr>
          <w:p w:rsidR="001F08E9" w:rsidRPr="00281BF2" w:rsidRDefault="001F08E9" w:rsidP="006B1938">
            <w:pPr>
              <w:ind w:firstLine="0"/>
              <w:rPr>
                <w:rFonts w:cs="Times New Roman"/>
                <w:szCs w:val="24"/>
              </w:rPr>
            </w:pPr>
            <w:r w:rsidRPr="00281BF2">
              <w:rPr>
                <w:rFonts w:cs="Times New Roman"/>
                <w:szCs w:val="24"/>
              </w:rPr>
              <w:t>Объем обезвоженного осадка сточных вод</w:t>
            </w:r>
          </w:p>
        </w:tc>
        <w:tc>
          <w:tcPr>
            <w:tcW w:w="587" w:type="pct"/>
            <w:noWrap/>
            <w:vAlign w:val="center"/>
            <w:hideMark/>
          </w:tcPr>
          <w:p w:rsidR="001F08E9" w:rsidRPr="00281BF2" w:rsidRDefault="001F08E9" w:rsidP="008777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281BF2">
              <w:rPr>
                <w:rFonts w:cs="Times New Roman"/>
                <w:szCs w:val="24"/>
              </w:rPr>
              <w:t>тыс</w:t>
            </w:r>
            <w:proofErr w:type="gramStart"/>
            <w:r w:rsidRPr="00281BF2">
              <w:rPr>
                <w:rFonts w:cs="Times New Roman"/>
                <w:szCs w:val="24"/>
              </w:rPr>
              <w:t>.к</w:t>
            </w:r>
            <w:proofErr w:type="gramEnd"/>
            <w:r w:rsidRPr="00281BF2">
              <w:rPr>
                <w:rFonts w:cs="Times New Roman"/>
                <w:szCs w:val="24"/>
              </w:rPr>
              <w:t>уб.м</w:t>
            </w:r>
            <w:proofErr w:type="spellEnd"/>
          </w:p>
        </w:tc>
        <w:tc>
          <w:tcPr>
            <w:tcW w:w="538" w:type="pct"/>
            <w:noWrap/>
            <w:vAlign w:val="center"/>
          </w:tcPr>
          <w:p w:rsidR="001F08E9" w:rsidRPr="008C3EB8" w:rsidRDefault="001F08E9" w:rsidP="008C3EB8">
            <w:pPr>
              <w:pStyle w:val="ConsPlusNormal"/>
              <w:jc w:val="center"/>
              <w:rPr>
                <w:b w:val="0"/>
              </w:rPr>
            </w:pPr>
            <w:r w:rsidRPr="008C3EB8">
              <w:rPr>
                <w:b w:val="0"/>
              </w:rPr>
              <w:t>0,00</w:t>
            </w:r>
          </w:p>
        </w:tc>
        <w:tc>
          <w:tcPr>
            <w:tcW w:w="53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  <w:tc>
          <w:tcPr>
            <w:tcW w:w="417" w:type="pct"/>
            <w:noWrap/>
            <w:vAlign w:val="center"/>
          </w:tcPr>
          <w:p w:rsidR="001F08E9" w:rsidRPr="001F08E9" w:rsidRDefault="001F08E9" w:rsidP="001F08E9">
            <w:pPr>
              <w:ind w:firstLine="31"/>
              <w:jc w:val="center"/>
              <w:rPr>
                <w:szCs w:val="24"/>
              </w:rPr>
            </w:pPr>
            <w:r w:rsidRPr="001F08E9">
              <w:rPr>
                <w:szCs w:val="24"/>
              </w:rPr>
              <w:t>0,00</w:t>
            </w:r>
          </w:p>
        </w:tc>
      </w:tr>
    </w:tbl>
    <w:p w:rsidR="00633700" w:rsidRDefault="00633700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A064AC" w:rsidRDefault="00A064AC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C202E4" w:rsidRDefault="00C202E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2B94" w:rsidRDefault="00482B94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D24E4E" w:rsidRDefault="00D24E4E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4833EA" w:rsidRPr="00C25678" w:rsidRDefault="004833EA" w:rsidP="004833EA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  <w:bookmarkStart w:id="9" w:name="_GoBack"/>
      <w:bookmarkEnd w:id="9"/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 w:rsidR="00A2734B">
        <w:rPr>
          <w:rFonts w:cs="Times New Roman"/>
          <w:b/>
          <w:bCs/>
          <w:sz w:val="28"/>
          <w:szCs w:val="28"/>
        </w:rPr>
        <w:t>4</w:t>
      </w:r>
    </w:p>
    <w:p w:rsidR="004833EA" w:rsidRPr="00C25678" w:rsidRDefault="004833EA" w:rsidP="004833EA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4833EA" w:rsidRDefault="00F575F4" w:rsidP="004833EA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 w:rsidRPr="00777AB6">
        <w:rPr>
          <w:rFonts w:cs="Times New Roman"/>
          <w:b/>
          <w:bCs/>
          <w:sz w:val="28"/>
          <w:szCs w:val="28"/>
        </w:rPr>
        <w:t xml:space="preserve"> </w:t>
      </w:r>
    </w:p>
    <w:p w:rsidR="0011351C" w:rsidRDefault="0011351C" w:rsidP="0011351C">
      <w:pPr>
        <w:ind w:firstLine="0"/>
        <w:rPr>
          <w:rFonts w:cs="Times New Roman"/>
          <w:b/>
          <w:szCs w:val="28"/>
        </w:rPr>
      </w:pPr>
    </w:p>
    <w:p w:rsidR="0011351C" w:rsidRPr="00C25678" w:rsidRDefault="0011351C" w:rsidP="0011351C">
      <w:pPr>
        <w:ind w:firstLine="0"/>
        <w:rPr>
          <w:rFonts w:cs="Times New Roman"/>
          <w:b/>
          <w:szCs w:val="28"/>
        </w:rPr>
      </w:pPr>
      <w:r w:rsidRPr="00C25678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на период регулирования с 1 января 2016 года по 31 декабря 2018 года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76"/>
        <w:gridCol w:w="8304"/>
        <w:gridCol w:w="1418"/>
        <w:gridCol w:w="1276"/>
        <w:gridCol w:w="1275"/>
        <w:gridCol w:w="1353"/>
      </w:tblGrid>
      <w:tr w:rsidR="0011351C" w:rsidRPr="00C25678" w:rsidTr="00490BAA">
        <w:trPr>
          <w:trHeight w:val="300"/>
          <w:tblHeader/>
          <w:jc w:val="center"/>
        </w:trPr>
        <w:tc>
          <w:tcPr>
            <w:tcW w:w="876" w:type="dxa"/>
            <w:vMerge w:val="restart"/>
            <w:noWrap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0" w:name="RANGE!C116:N161"/>
            <w:r w:rsidRPr="00C25678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C25678">
              <w:rPr>
                <w:rFonts w:cs="Times New Roman"/>
                <w:szCs w:val="28"/>
              </w:rPr>
              <w:t>п</w:t>
            </w:r>
            <w:proofErr w:type="gramEnd"/>
            <w:r w:rsidRPr="00C25678">
              <w:rPr>
                <w:rFonts w:cs="Times New Roman"/>
                <w:szCs w:val="28"/>
              </w:rPr>
              <w:t>/п</w:t>
            </w:r>
            <w:bookmarkEnd w:id="10"/>
          </w:p>
        </w:tc>
        <w:tc>
          <w:tcPr>
            <w:tcW w:w="8304" w:type="dxa"/>
            <w:vMerge w:val="restart"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Ед</w:t>
            </w:r>
            <w:proofErr w:type="gramStart"/>
            <w:r w:rsidRPr="00C25678">
              <w:rPr>
                <w:rFonts w:cs="Times New Roman"/>
                <w:szCs w:val="28"/>
              </w:rPr>
              <w:t>.и</w:t>
            </w:r>
            <w:proofErr w:type="gramEnd"/>
            <w:r w:rsidRPr="00C25678">
              <w:rPr>
                <w:rFonts w:cs="Times New Roman"/>
                <w:szCs w:val="28"/>
              </w:rPr>
              <w:t>зм</w:t>
            </w:r>
            <w:proofErr w:type="spellEnd"/>
            <w:r w:rsidRPr="00C25678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11351C" w:rsidRPr="00C25678" w:rsidRDefault="0011351C" w:rsidP="0098280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53" w:type="dxa"/>
            <w:vMerge w:val="restart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2018 год</w:t>
            </w:r>
          </w:p>
        </w:tc>
      </w:tr>
      <w:tr w:rsidR="0011351C" w:rsidRPr="00C25678" w:rsidTr="00490BAA">
        <w:trPr>
          <w:trHeight w:val="276"/>
          <w:tblHeader/>
          <w:jc w:val="center"/>
        </w:trPr>
        <w:tc>
          <w:tcPr>
            <w:tcW w:w="876" w:type="dxa"/>
            <w:vMerge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vMerge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1351C" w:rsidRPr="00C25678" w:rsidRDefault="0011351C" w:rsidP="0098280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53" w:type="dxa"/>
            <w:vMerge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11351C" w:rsidRPr="00C25678" w:rsidTr="00490BAA">
        <w:trPr>
          <w:trHeight w:val="270"/>
          <w:tblHeader/>
          <w:jc w:val="center"/>
        </w:trPr>
        <w:tc>
          <w:tcPr>
            <w:tcW w:w="876" w:type="dxa"/>
            <w:noWrap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</w:t>
            </w:r>
          </w:p>
        </w:tc>
        <w:tc>
          <w:tcPr>
            <w:tcW w:w="8304" w:type="dxa"/>
            <w:vAlign w:val="center"/>
            <w:hideMark/>
          </w:tcPr>
          <w:p w:rsidR="0011351C" w:rsidRPr="00C25678" w:rsidRDefault="0011351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11351C" w:rsidRPr="00C25678" w:rsidRDefault="0011351C" w:rsidP="0098280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5</w:t>
            </w:r>
          </w:p>
        </w:tc>
        <w:tc>
          <w:tcPr>
            <w:tcW w:w="1353" w:type="dxa"/>
            <w:noWrap/>
            <w:vAlign w:val="center"/>
            <w:hideMark/>
          </w:tcPr>
          <w:p w:rsidR="0011351C" w:rsidRPr="00C25678" w:rsidRDefault="0011351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6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65 884,71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65 932,17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65 979,62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59 353,16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60 473,26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62 380,72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48 041,11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49 796,05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51 270,02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1418" w:type="dxa"/>
            <w:noWrap/>
            <w:vAlign w:val="center"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1,000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1418" w:type="dxa"/>
            <w:noWrap/>
            <w:vAlign w:val="center"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7,400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1.1.1.3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1418" w:type="dxa"/>
            <w:noWrap/>
            <w:vAlign w:val="center"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0,000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  <w:r>
              <w:rPr>
                <w:szCs w:val="24"/>
              </w:rPr>
              <w:t>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  <w:r>
              <w:rPr>
                <w:szCs w:val="24"/>
              </w:rPr>
              <w:t>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7 327,26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7 455,77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7 793,70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1418" w:type="dxa"/>
            <w:noWrap/>
            <w:vAlign w:val="center"/>
          </w:tcPr>
          <w:p w:rsidR="0041603C" w:rsidRDefault="0041603C" w:rsidP="005909B0">
            <w:pPr>
              <w:ind w:left="-90" w:firstLine="90"/>
              <w:jc w:val="center"/>
            </w:pPr>
            <w:r w:rsidRPr="002126BA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6 438,04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6 756,69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7 067,49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теплоэнергия</w:t>
            </w:r>
            <w:proofErr w:type="spellEnd"/>
            <w:r w:rsidRPr="00C25678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1418" w:type="dxa"/>
            <w:noWrap/>
            <w:vAlign w:val="center"/>
          </w:tcPr>
          <w:p w:rsidR="0041603C" w:rsidRDefault="0041603C" w:rsidP="005909B0">
            <w:pPr>
              <w:ind w:left="-90" w:firstLine="90"/>
              <w:jc w:val="center"/>
            </w:pPr>
            <w:r w:rsidRPr="002126BA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274,93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285,93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297,37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1418" w:type="dxa"/>
            <w:noWrap/>
            <w:vAlign w:val="center"/>
          </w:tcPr>
          <w:p w:rsidR="0041603C" w:rsidRDefault="0041603C" w:rsidP="005909B0">
            <w:pPr>
              <w:ind w:left="-90" w:firstLine="90"/>
              <w:jc w:val="center"/>
            </w:pPr>
            <w:r w:rsidRPr="002126BA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614,29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413,15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428,84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1418" w:type="dxa"/>
            <w:noWrap/>
            <w:vAlign w:val="center"/>
          </w:tcPr>
          <w:p w:rsidR="0041603C" w:rsidRDefault="0041603C" w:rsidP="005909B0">
            <w:pPr>
              <w:ind w:left="-90" w:firstLine="90"/>
              <w:jc w:val="center"/>
            </w:pPr>
            <w:r w:rsidRPr="002126BA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9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3 984,79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3 221,44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3 317,00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1 365,46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1 115,43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1 160,05</w:t>
            </w:r>
          </w:p>
        </w:tc>
      </w:tr>
      <w:tr w:rsidR="0041603C" w:rsidRPr="00C25678" w:rsidTr="00490BAA">
        <w:trPr>
          <w:trHeight w:val="716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1 586,17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1 294,42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1 294,42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165,88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1.1.3.4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867,29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811,59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862,53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1.1.3.5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1.1.3.6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1.1.3.7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1.1.3.8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2 666,28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2 369,53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2 369,53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764,30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35,00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281,00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1,23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0,06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>
              <w:rPr>
                <w:szCs w:val="24"/>
              </w:rPr>
              <w:t>0,43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1.3.2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764,30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35,00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281,00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1.4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3 100,97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3 142,14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3 237,51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pStyle w:val="ConsPlusNormal"/>
              <w:jc w:val="center"/>
              <w:rPr>
                <w:b w:val="0"/>
              </w:rPr>
            </w:pPr>
            <w:r w:rsidRPr="001D4EEF">
              <w:rPr>
                <w:b w:val="0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2.3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2.4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Ввод объектов системы водоснабжения и (или) водоотведения в </w:t>
            </w:r>
            <w:r w:rsidRPr="00C25678">
              <w:rPr>
                <w:rFonts w:cs="Times New Roman"/>
                <w:szCs w:val="28"/>
              </w:rPr>
              <w:lastRenderedPageBreak/>
              <w:t>эксплуатацию и изменение утвержденной инвестиционной программы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proofErr w:type="gramStart"/>
            <w:r w:rsidRPr="00C25678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C25678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  <w:r w:rsidRPr="00C25678">
              <w:rPr>
                <w:rFonts w:cs="Times New Roman"/>
                <w:szCs w:val="28"/>
              </w:rPr>
              <w:t xml:space="preserve"> и (или) водоотведения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2.6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88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</w:t>
            </w:r>
          </w:p>
        </w:tc>
        <w:tc>
          <w:tcPr>
            <w:tcW w:w="8304" w:type="dxa"/>
            <w:hideMark/>
          </w:tcPr>
          <w:p w:rsidR="0041603C" w:rsidRPr="00C25678" w:rsidRDefault="0041603C" w:rsidP="00652224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</w:t>
            </w:r>
            <w:r>
              <w:rPr>
                <w:rFonts w:cs="Times New Roman"/>
                <w:szCs w:val="28"/>
              </w:rPr>
              <w:t xml:space="preserve"> 406 «</w:t>
            </w:r>
            <w:r w:rsidRPr="00C25678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C25678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-2 376,90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3.1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Экономически не обоснованные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-2 376,90</w:t>
            </w:r>
          </w:p>
        </w:tc>
      </w:tr>
      <w:tr w:rsidR="0041603C" w:rsidRPr="00C25678" w:rsidTr="00490BAA">
        <w:trPr>
          <w:trHeight w:val="1042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3.2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</w:t>
            </w:r>
            <w:r>
              <w:rPr>
                <w:rFonts w:cs="Times New Roman"/>
                <w:szCs w:val="28"/>
              </w:rPr>
              <w:t>льности в сопоставимых условиях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0,00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65 884,71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66 019,93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65 891,86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0,00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-87,76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87,76</w:t>
            </w:r>
          </w:p>
        </w:tc>
      </w:tr>
      <w:tr w:rsidR="0041603C" w:rsidRPr="00C25678" w:rsidTr="00490BAA">
        <w:trPr>
          <w:trHeight w:val="255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8304" w:type="dxa"/>
            <w:hideMark/>
          </w:tcPr>
          <w:p w:rsidR="0041603C" w:rsidRPr="00C25678" w:rsidRDefault="0041603C" w:rsidP="0011351C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65 884,71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65 932,17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65 979,62</w:t>
            </w:r>
          </w:p>
        </w:tc>
      </w:tr>
      <w:tr w:rsidR="0041603C" w:rsidRPr="00C25678" w:rsidTr="00366D11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</w:p>
        </w:tc>
        <w:tc>
          <w:tcPr>
            <w:tcW w:w="8304" w:type="dxa"/>
            <w:hideMark/>
          </w:tcPr>
          <w:p w:rsidR="0041603C" w:rsidRPr="00C25678" w:rsidRDefault="0041603C" w:rsidP="00CB5446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Тариф на водоотведение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28,90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29,28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29,30</w:t>
            </w:r>
          </w:p>
        </w:tc>
      </w:tr>
      <w:tr w:rsidR="0041603C" w:rsidRPr="00C25678" w:rsidTr="00366D11">
        <w:trPr>
          <w:trHeight w:val="70"/>
          <w:jc w:val="center"/>
        </w:trPr>
        <w:tc>
          <w:tcPr>
            <w:tcW w:w="876" w:type="dxa"/>
            <w:noWrap/>
            <w:vAlign w:val="center"/>
            <w:hideMark/>
          </w:tcPr>
          <w:p w:rsidR="0041603C" w:rsidRPr="00C25678" w:rsidRDefault="0041603C" w:rsidP="0065222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8304" w:type="dxa"/>
            <w:hideMark/>
          </w:tcPr>
          <w:p w:rsidR="0041603C" w:rsidRPr="00C25678" w:rsidRDefault="0041603C" w:rsidP="00CB5446">
            <w:pPr>
              <w:ind w:firstLine="0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Объем водоотведения</w:t>
            </w:r>
          </w:p>
        </w:tc>
        <w:tc>
          <w:tcPr>
            <w:tcW w:w="1418" w:type="dxa"/>
            <w:noWrap/>
            <w:vAlign w:val="center"/>
            <w:hideMark/>
          </w:tcPr>
          <w:p w:rsidR="0041603C" w:rsidRPr="00C25678" w:rsidRDefault="0041603C" w:rsidP="005909B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1276" w:type="dxa"/>
            <w:noWrap/>
            <w:vAlign w:val="center"/>
          </w:tcPr>
          <w:p w:rsidR="0041603C" w:rsidRPr="001D4EEF" w:rsidRDefault="0041603C" w:rsidP="001D4EEF">
            <w:pPr>
              <w:ind w:firstLine="0"/>
              <w:jc w:val="center"/>
              <w:rPr>
                <w:szCs w:val="24"/>
              </w:rPr>
            </w:pPr>
            <w:r w:rsidRPr="001D4EEF">
              <w:rPr>
                <w:szCs w:val="24"/>
              </w:rPr>
              <w:t>2 279,76</w:t>
            </w:r>
          </w:p>
        </w:tc>
        <w:tc>
          <w:tcPr>
            <w:tcW w:w="1275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2 251,50</w:t>
            </w:r>
          </w:p>
        </w:tc>
        <w:tc>
          <w:tcPr>
            <w:tcW w:w="1353" w:type="dxa"/>
            <w:noWrap/>
            <w:vAlign w:val="center"/>
          </w:tcPr>
          <w:p w:rsidR="0041603C" w:rsidRPr="0041603C" w:rsidRDefault="0041603C" w:rsidP="0041603C">
            <w:pPr>
              <w:ind w:firstLine="25"/>
              <w:jc w:val="center"/>
              <w:rPr>
                <w:szCs w:val="24"/>
              </w:rPr>
            </w:pPr>
            <w:r w:rsidRPr="0041603C">
              <w:rPr>
                <w:szCs w:val="24"/>
              </w:rPr>
              <w:t>2 251,50</w:t>
            </w:r>
          </w:p>
        </w:tc>
      </w:tr>
    </w:tbl>
    <w:p w:rsidR="0011351C" w:rsidRDefault="0011351C" w:rsidP="008177B1">
      <w:pPr>
        <w:ind w:firstLine="0"/>
        <w:jc w:val="right"/>
        <w:rPr>
          <w:rFonts w:cs="Times New Roman"/>
          <w:b/>
          <w:bCs/>
          <w:sz w:val="28"/>
          <w:szCs w:val="28"/>
        </w:rPr>
      </w:pPr>
    </w:p>
    <w:p w:rsidR="00F46D36" w:rsidRPr="00C25678" w:rsidRDefault="006331EF" w:rsidP="00A2734B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szCs w:val="28"/>
        </w:rPr>
        <w:br w:type="page"/>
      </w:r>
      <w:r w:rsidR="00F46D36"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 w:rsidR="00A2734B">
        <w:rPr>
          <w:rFonts w:cs="Times New Roman"/>
          <w:b/>
          <w:bCs/>
          <w:sz w:val="28"/>
          <w:szCs w:val="28"/>
        </w:rPr>
        <w:t>5</w:t>
      </w:r>
    </w:p>
    <w:p w:rsidR="00F46D36" w:rsidRPr="00C25678" w:rsidRDefault="00F46D36" w:rsidP="00F46D36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F46D36" w:rsidRPr="00C25678" w:rsidRDefault="00F575F4" w:rsidP="00F46D36">
      <w:pPr>
        <w:ind w:firstLine="0"/>
        <w:jc w:val="right"/>
        <w:rPr>
          <w:rFonts w:cs="Times New Roman"/>
          <w:b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 w:rsidRPr="00777AB6">
        <w:rPr>
          <w:rFonts w:cs="Times New Roman"/>
          <w:b/>
          <w:bCs/>
          <w:sz w:val="28"/>
          <w:szCs w:val="28"/>
        </w:rPr>
        <w:t xml:space="preserve"> </w:t>
      </w:r>
    </w:p>
    <w:p w:rsidR="00F46D36" w:rsidRDefault="00F46D36" w:rsidP="00F46D36">
      <w:pPr>
        <w:ind w:firstLine="0"/>
        <w:rPr>
          <w:rFonts w:cs="Times New Roman"/>
          <w:b/>
          <w:szCs w:val="28"/>
        </w:rPr>
      </w:pPr>
    </w:p>
    <w:p w:rsidR="00D603D7" w:rsidRPr="00EC1421" w:rsidRDefault="00D603D7" w:rsidP="00D603D7">
      <w:pPr>
        <w:autoSpaceDE w:val="0"/>
        <w:autoSpaceDN w:val="0"/>
        <w:adjustRightInd w:val="0"/>
        <w:spacing w:line="360" w:lineRule="auto"/>
        <w:ind w:firstLine="0"/>
        <w:jc w:val="right"/>
        <w:outlineLvl w:val="0"/>
        <w:rPr>
          <w:rFonts w:cs="Times New Roman"/>
          <w:b/>
          <w:sz w:val="28"/>
          <w:szCs w:val="28"/>
        </w:rPr>
      </w:pPr>
      <w:r w:rsidRPr="00EC1421">
        <w:rPr>
          <w:rFonts w:cs="Times New Roman"/>
          <w:b/>
          <w:sz w:val="28"/>
          <w:szCs w:val="28"/>
        </w:rPr>
        <w:t>«П</w:t>
      </w:r>
      <w:r w:rsidR="00EC1421" w:rsidRPr="00EC1421">
        <w:rPr>
          <w:rFonts w:cs="Times New Roman"/>
          <w:b/>
          <w:sz w:val="28"/>
          <w:szCs w:val="28"/>
        </w:rPr>
        <w:t>риложение</w:t>
      </w:r>
      <w:r w:rsidRPr="00EC1421">
        <w:rPr>
          <w:rFonts w:cs="Times New Roman"/>
          <w:b/>
          <w:sz w:val="28"/>
          <w:szCs w:val="28"/>
        </w:rPr>
        <w:t xml:space="preserve"> №</w:t>
      </w:r>
      <w:r w:rsidR="00EC1421">
        <w:rPr>
          <w:rFonts w:cs="Times New Roman"/>
          <w:b/>
          <w:sz w:val="28"/>
          <w:szCs w:val="28"/>
        </w:rPr>
        <w:t xml:space="preserve"> </w:t>
      </w:r>
      <w:r w:rsidRPr="00EC1421">
        <w:rPr>
          <w:rFonts w:cs="Times New Roman"/>
          <w:b/>
          <w:sz w:val="28"/>
          <w:szCs w:val="28"/>
        </w:rPr>
        <w:t>4</w:t>
      </w:r>
    </w:p>
    <w:p w:rsidR="00D603D7" w:rsidRPr="00EC1421" w:rsidRDefault="00D603D7" w:rsidP="00D603D7">
      <w:pPr>
        <w:autoSpaceDE w:val="0"/>
        <w:autoSpaceDN w:val="0"/>
        <w:adjustRightInd w:val="0"/>
        <w:ind w:firstLine="0"/>
        <w:contextualSpacing/>
        <w:jc w:val="right"/>
        <w:outlineLvl w:val="0"/>
        <w:rPr>
          <w:rFonts w:cs="Times New Roman"/>
          <w:b/>
          <w:sz w:val="28"/>
          <w:szCs w:val="28"/>
        </w:rPr>
      </w:pPr>
      <w:r w:rsidRPr="00EC1421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6331EF" w:rsidRPr="00EC1421" w:rsidRDefault="00D603D7" w:rsidP="00D603D7">
      <w:pPr>
        <w:ind w:firstLine="0"/>
        <w:jc w:val="right"/>
        <w:rPr>
          <w:rFonts w:cs="Times New Roman"/>
          <w:b/>
          <w:sz w:val="28"/>
          <w:szCs w:val="28"/>
        </w:rPr>
      </w:pPr>
      <w:r w:rsidRPr="00EC1421">
        <w:rPr>
          <w:rFonts w:cs="Times New Roman"/>
          <w:b/>
          <w:sz w:val="28"/>
          <w:szCs w:val="28"/>
        </w:rPr>
        <w:t>от 19 ноября 2015 г</w:t>
      </w:r>
      <w:r w:rsidR="00D7427C">
        <w:rPr>
          <w:rFonts w:cs="Times New Roman"/>
          <w:b/>
          <w:sz w:val="28"/>
          <w:szCs w:val="28"/>
        </w:rPr>
        <w:t>ода</w:t>
      </w:r>
      <w:r w:rsidR="00633700">
        <w:rPr>
          <w:rFonts w:cs="Times New Roman"/>
          <w:b/>
          <w:sz w:val="28"/>
          <w:szCs w:val="28"/>
        </w:rPr>
        <w:t xml:space="preserve"> № 70/</w:t>
      </w:r>
      <w:r w:rsidR="00516553">
        <w:rPr>
          <w:rFonts w:cs="Times New Roman"/>
          <w:b/>
          <w:sz w:val="28"/>
          <w:szCs w:val="28"/>
        </w:rPr>
        <w:t>2</w:t>
      </w:r>
      <w:r w:rsidR="00546599">
        <w:rPr>
          <w:rFonts w:cs="Times New Roman"/>
          <w:b/>
          <w:sz w:val="28"/>
          <w:szCs w:val="28"/>
        </w:rPr>
        <w:t>8</w:t>
      </w:r>
    </w:p>
    <w:p w:rsidR="006331EF" w:rsidRPr="00C25678" w:rsidRDefault="006331EF" w:rsidP="006331E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331EF" w:rsidRPr="00C25678" w:rsidRDefault="006331EF" w:rsidP="006331EF">
      <w:pPr>
        <w:ind w:firstLine="0"/>
        <w:jc w:val="center"/>
        <w:rPr>
          <w:rFonts w:cs="Times New Roman"/>
          <w:b/>
          <w:sz w:val="28"/>
          <w:szCs w:val="28"/>
        </w:rPr>
      </w:pPr>
      <w:r w:rsidRPr="00C25678">
        <w:rPr>
          <w:rFonts w:cs="Times New Roman"/>
          <w:b/>
          <w:sz w:val="28"/>
          <w:szCs w:val="28"/>
        </w:rPr>
        <w:t>Тарифы в сфере холодного водоснабжения</w:t>
      </w:r>
    </w:p>
    <w:p w:rsidR="006331EF" w:rsidRPr="00C25678" w:rsidRDefault="008B1E8E" w:rsidP="006331EF">
      <w:pPr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ОА</w:t>
      </w:r>
      <w:r w:rsidR="00516553">
        <w:rPr>
          <w:rFonts w:cs="Times New Roman"/>
          <w:b/>
          <w:sz w:val="28"/>
          <w:szCs w:val="28"/>
        </w:rPr>
        <w:t>О</w:t>
      </w:r>
      <w:r w:rsidR="00D7427C">
        <w:rPr>
          <w:rFonts w:cs="Times New Roman"/>
          <w:b/>
          <w:sz w:val="28"/>
          <w:szCs w:val="28"/>
        </w:rPr>
        <w:t xml:space="preserve"> «</w:t>
      </w:r>
      <w:r w:rsidR="00516553">
        <w:rPr>
          <w:rFonts w:cs="Times New Roman"/>
          <w:b/>
          <w:sz w:val="28"/>
          <w:szCs w:val="28"/>
        </w:rPr>
        <w:t>Водоканал</w:t>
      </w:r>
      <w:r w:rsidR="00D7427C">
        <w:rPr>
          <w:rFonts w:cs="Times New Roman"/>
          <w:b/>
          <w:sz w:val="28"/>
          <w:szCs w:val="28"/>
        </w:rPr>
        <w:t>»</w:t>
      </w:r>
    </w:p>
    <w:p w:rsidR="006331EF" w:rsidRDefault="006331EF" w:rsidP="006331EF">
      <w:pPr>
        <w:ind w:firstLine="0"/>
        <w:jc w:val="center"/>
        <w:rPr>
          <w:rFonts w:cs="Times New Roman"/>
          <w:b/>
          <w:sz w:val="28"/>
          <w:szCs w:val="28"/>
        </w:rPr>
      </w:pPr>
      <w:r w:rsidRPr="00C25678">
        <w:rPr>
          <w:rFonts w:cs="Times New Roman"/>
          <w:b/>
          <w:sz w:val="28"/>
          <w:szCs w:val="28"/>
        </w:rPr>
        <w:t xml:space="preserve">на период </w:t>
      </w:r>
      <w:r w:rsidR="00F46D36" w:rsidRPr="00C25678">
        <w:rPr>
          <w:rFonts w:cs="Times New Roman"/>
          <w:b/>
          <w:sz w:val="28"/>
          <w:szCs w:val="28"/>
        </w:rPr>
        <w:t>регулирования с</w:t>
      </w:r>
      <w:r w:rsidRPr="00C25678">
        <w:rPr>
          <w:rFonts w:cs="Times New Roman"/>
          <w:b/>
          <w:sz w:val="28"/>
          <w:szCs w:val="28"/>
        </w:rPr>
        <w:t xml:space="preserve"> 1 января 2016 года по 31 декабря 2018 года</w:t>
      </w:r>
    </w:p>
    <w:p w:rsidR="00554DBF" w:rsidRDefault="00554DBF" w:rsidP="00554DBF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2735"/>
        <w:gridCol w:w="1923"/>
        <w:gridCol w:w="1798"/>
        <w:gridCol w:w="1714"/>
        <w:gridCol w:w="1758"/>
        <w:gridCol w:w="1946"/>
        <w:gridCol w:w="2628"/>
      </w:tblGrid>
      <w:tr w:rsidR="00434B3A" w:rsidRPr="00C25678" w:rsidTr="00E03555">
        <w:trPr>
          <w:trHeight w:val="70"/>
          <w:jc w:val="center"/>
        </w:trPr>
        <w:tc>
          <w:tcPr>
            <w:tcW w:w="943" w:type="pct"/>
            <w:vMerge w:val="restart"/>
            <w:vAlign w:val="center"/>
            <w:hideMark/>
          </w:tcPr>
          <w:p w:rsidR="00434B3A" w:rsidRPr="00C25678" w:rsidRDefault="00434B3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1" w:name="RANGE!A6:BG15"/>
            <w:r w:rsidRPr="00C25678">
              <w:rPr>
                <w:rFonts w:cs="Times New Roman"/>
                <w:szCs w:val="28"/>
              </w:rPr>
              <w:t>Территории муниципальных образований</w:t>
            </w:r>
            <w:bookmarkEnd w:id="11"/>
          </w:p>
        </w:tc>
        <w:tc>
          <w:tcPr>
            <w:tcW w:w="663" w:type="pct"/>
            <w:vMerge w:val="restart"/>
            <w:vAlign w:val="center"/>
            <w:hideMark/>
          </w:tcPr>
          <w:p w:rsidR="00434B3A" w:rsidRPr="00C25678" w:rsidRDefault="00434B3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434B3A" w:rsidRPr="00C25678" w:rsidRDefault="00434B3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Вид тарифов</w:t>
            </w:r>
          </w:p>
        </w:tc>
        <w:tc>
          <w:tcPr>
            <w:tcW w:w="2774" w:type="pct"/>
            <w:gridSpan w:val="4"/>
            <w:vAlign w:val="center"/>
            <w:hideMark/>
          </w:tcPr>
          <w:p w:rsidR="00434B3A" w:rsidRPr="00C25678" w:rsidRDefault="00434B3A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C25678">
              <w:rPr>
                <w:rFonts w:cs="Times New Roman"/>
                <w:szCs w:val="28"/>
              </w:rPr>
              <w:t>куб</w:t>
            </w:r>
            <w:proofErr w:type="gramStart"/>
            <w:r w:rsidRPr="00C25678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E03555" w:rsidRPr="00C25678" w:rsidTr="00714C20">
        <w:trPr>
          <w:trHeight w:val="600"/>
          <w:jc w:val="center"/>
        </w:trPr>
        <w:tc>
          <w:tcPr>
            <w:tcW w:w="943" w:type="pct"/>
            <w:vMerge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63" w:type="pct"/>
            <w:vMerge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20" w:type="pct"/>
            <w:vMerge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91" w:type="pct"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01.01.2016 по 30.06.2016</w:t>
            </w:r>
          </w:p>
        </w:tc>
        <w:tc>
          <w:tcPr>
            <w:tcW w:w="606" w:type="pct"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 xml:space="preserve"> 01.07.2016   по 31.12.2016</w:t>
            </w:r>
          </w:p>
        </w:tc>
        <w:tc>
          <w:tcPr>
            <w:tcW w:w="671" w:type="pct"/>
            <w:vAlign w:val="center"/>
            <w:hideMark/>
          </w:tcPr>
          <w:p w:rsidR="00714C20" w:rsidRDefault="00E03555" w:rsidP="00216D91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 01.01.2017 </w:t>
            </w:r>
          </w:p>
          <w:p w:rsidR="00E03555" w:rsidRPr="00C25678" w:rsidRDefault="00E03555" w:rsidP="00216D91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31.12.2017</w:t>
            </w:r>
          </w:p>
        </w:tc>
        <w:tc>
          <w:tcPr>
            <w:tcW w:w="906" w:type="pct"/>
            <w:vAlign w:val="center"/>
            <w:hideMark/>
          </w:tcPr>
          <w:p w:rsidR="00714C20" w:rsidRDefault="00E03555" w:rsidP="00E0355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 01.01.2018 </w:t>
            </w:r>
          </w:p>
          <w:p w:rsidR="00E03555" w:rsidRDefault="00714C20" w:rsidP="00714C2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 </w:t>
            </w:r>
            <w:r w:rsidR="00E03555">
              <w:rPr>
                <w:rFonts w:cs="Times New Roman"/>
                <w:szCs w:val="28"/>
              </w:rPr>
              <w:t>31.12.2018</w:t>
            </w:r>
          </w:p>
        </w:tc>
      </w:tr>
      <w:tr w:rsidR="00647858" w:rsidRPr="00C25678" w:rsidTr="00E03555">
        <w:trPr>
          <w:trHeight w:val="170"/>
          <w:jc w:val="center"/>
        </w:trPr>
        <w:tc>
          <w:tcPr>
            <w:tcW w:w="5000" w:type="pct"/>
            <w:gridSpan w:val="7"/>
            <w:vAlign w:val="center"/>
            <w:hideMark/>
          </w:tcPr>
          <w:p w:rsidR="00647858" w:rsidRPr="00C25678" w:rsidRDefault="00647858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Потребители за исключением категории «</w:t>
            </w:r>
            <w:r>
              <w:rPr>
                <w:rFonts w:cs="Times New Roman"/>
                <w:szCs w:val="28"/>
              </w:rPr>
              <w:t>население»</w:t>
            </w:r>
            <w:r w:rsidR="00DA5A42">
              <w:rPr>
                <w:rFonts w:cs="Times New Roman"/>
                <w:szCs w:val="28"/>
              </w:rPr>
              <w:t xml:space="preserve"> *</w:t>
            </w:r>
            <w:r w:rsidRPr="00C25678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E03555" w:rsidRPr="00C25678" w:rsidTr="00714C20">
        <w:trPr>
          <w:trHeight w:val="513"/>
          <w:jc w:val="center"/>
        </w:trPr>
        <w:tc>
          <w:tcPr>
            <w:tcW w:w="943" w:type="pct"/>
            <w:vAlign w:val="center"/>
            <w:hideMark/>
          </w:tcPr>
          <w:p w:rsidR="00E03555" w:rsidRPr="00C25678" w:rsidRDefault="00E03555" w:rsidP="008B1E8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 xml:space="preserve">МО </w:t>
            </w:r>
            <w:r>
              <w:rPr>
                <w:rFonts w:cs="Times New Roman"/>
                <w:szCs w:val="28"/>
              </w:rPr>
              <w:t>МР</w:t>
            </w:r>
            <w:r w:rsidRPr="00C25678">
              <w:rPr>
                <w:rFonts w:cs="Times New Roman"/>
                <w:szCs w:val="28"/>
              </w:rPr>
              <w:t xml:space="preserve"> «</w:t>
            </w:r>
            <w:r>
              <w:rPr>
                <w:rFonts w:cs="Times New Roman"/>
                <w:szCs w:val="28"/>
              </w:rPr>
              <w:t>Сосногорск</w:t>
            </w:r>
            <w:r w:rsidRPr="00C25678">
              <w:rPr>
                <w:rFonts w:cs="Times New Roman"/>
                <w:szCs w:val="28"/>
              </w:rPr>
              <w:t>»</w:t>
            </w:r>
          </w:p>
        </w:tc>
        <w:tc>
          <w:tcPr>
            <w:tcW w:w="663" w:type="pct"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питьевое водоснабжение </w:t>
            </w:r>
          </w:p>
        </w:tc>
        <w:tc>
          <w:tcPr>
            <w:tcW w:w="620" w:type="pct"/>
            <w:vAlign w:val="center"/>
            <w:hideMark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591" w:type="pct"/>
            <w:vAlign w:val="center"/>
          </w:tcPr>
          <w:p w:rsidR="00E03555" w:rsidRPr="00DA5A42" w:rsidRDefault="00E0355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28,94</w:t>
            </w:r>
          </w:p>
        </w:tc>
        <w:tc>
          <w:tcPr>
            <w:tcW w:w="606" w:type="pct"/>
            <w:vAlign w:val="center"/>
          </w:tcPr>
          <w:p w:rsidR="00E03555" w:rsidRPr="00DA5A42" w:rsidRDefault="00E0355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30,10</w:t>
            </w:r>
          </w:p>
        </w:tc>
        <w:tc>
          <w:tcPr>
            <w:tcW w:w="671" w:type="pct"/>
            <w:vAlign w:val="center"/>
          </w:tcPr>
          <w:p w:rsidR="00E03555" w:rsidRPr="00DA5A42" w:rsidRDefault="00E03555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29,40</w:t>
            </w:r>
          </w:p>
        </w:tc>
        <w:tc>
          <w:tcPr>
            <w:tcW w:w="906" w:type="pct"/>
            <w:vAlign w:val="center"/>
          </w:tcPr>
          <w:p w:rsidR="00E03555" w:rsidRPr="00DA5A42" w:rsidRDefault="00AD2E4A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29,28</w:t>
            </w:r>
          </w:p>
        </w:tc>
      </w:tr>
      <w:tr w:rsidR="00647858" w:rsidRPr="00C25678" w:rsidTr="00E03555">
        <w:trPr>
          <w:trHeight w:val="96"/>
          <w:jc w:val="center"/>
        </w:trPr>
        <w:tc>
          <w:tcPr>
            <w:tcW w:w="5000" w:type="pct"/>
            <w:gridSpan w:val="7"/>
            <w:vAlign w:val="center"/>
          </w:tcPr>
          <w:p w:rsidR="00647858" w:rsidRDefault="00647858" w:rsidP="0063370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Население </w:t>
            </w:r>
            <w:r w:rsidRPr="00092612">
              <w:rPr>
                <w:szCs w:val="24"/>
              </w:rPr>
              <w:t>*</w:t>
            </w:r>
            <w:r w:rsidR="00DA5A42">
              <w:rPr>
                <w:szCs w:val="24"/>
              </w:rPr>
              <w:t>*</w:t>
            </w:r>
            <w:r w:rsidRPr="00092612">
              <w:rPr>
                <w:szCs w:val="24"/>
              </w:rPr>
              <w:t xml:space="preserve"> (тарифы указываются с учетом НДС)</w:t>
            </w:r>
            <w:r w:rsidR="00DA5A42">
              <w:rPr>
                <w:szCs w:val="24"/>
              </w:rPr>
              <w:t xml:space="preserve"> ***</w:t>
            </w:r>
          </w:p>
        </w:tc>
      </w:tr>
      <w:tr w:rsidR="00E03555" w:rsidRPr="00C25678" w:rsidTr="00714C20">
        <w:trPr>
          <w:trHeight w:val="242"/>
          <w:jc w:val="center"/>
        </w:trPr>
        <w:tc>
          <w:tcPr>
            <w:tcW w:w="943" w:type="pct"/>
            <w:vAlign w:val="center"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8E">
              <w:rPr>
                <w:rFonts w:cs="Times New Roman"/>
                <w:szCs w:val="28"/>
              </w:rPr>
              <w:t>МО МР «Сосногорск»</w:t>
            </w:r>
          </w:p>
        </w:tc>
        <w:tc>
          <w:tcPr>
            <w:tcW w:w="663" w:type="pct"/>
            <w:vAlign w:val="center"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питьевое водоснабжение </w:t>
            </w:r>
          </w:p>
        </w:tc>
        <w:tc>
          <w:tcPr>
            <w:tcW w:w="620" w:type="pct"/>
            <w:vAlign w:val="center"/>
          </w:tcPr>
          <w:p w:rsidR="00E03555" w:rsidRPr="00C25678" w:rsidRDefault="00E0355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591" w:type="pct"/>
            <w:vAlign w:val="center"/>
          </w:tcPr>
          <w:p w:rsidR="00E03555" w:rsidRPr="00DA5A42" w:rsidRDefault="00E0355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34,15</w:t>
            </w:r>
          </w:p>
        </w:tc>
        <w:tc>
          <w:tcPr>
            <w:tcW w:w="606" w:type="pct"/>
            <w:vAlign w:val="center"/>
          </w:tcPr>
          <w:p w:rsidR="00E03555" w:rsidRPr="00DA5A42" w:rsidRDefault="00E0355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35,51</w:t>
            </w:r>
          </w:p>
        </w:tc>
        <w:tc>
          <w:tcPr>
            <w:tcW w:w="671" w:type="pct"/>
            <w:vAlign w:val="center"/>
          </w:tcPr>
          <w:p w:rsidR="00E03555" w:rsidRPr="00DA5A42" w:rsidRDefault="00AD2E4A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34,69</w:t>
            </w:r>
          </w:p>
        </w:tc>
        <w:tc>
          <w:tcPr>
            <w:tcW w:w="906" w:type="pct"/>
            <w:vAlign w:val="center"/>
          </w:tcPr>
          <w:p w:rsidR="00E03555" w:rsidRPr="00DA5A42" w:rsidRDefault="00AD2E4A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34,55</w:t>
            </w:r>
          </w:p>
        </w:tc>
      </w:tr>
    </w:tbl>
    <w:p w:rsidR="00DA5A42" w:rsidRPr="00DA5A42" w:rsidRDefault="00DA5A42" w:rsidP="00DA5A42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DA5A42">
        <w:rPr>
          <w:rFonts w:cs="Times New Roman"/>
          <w:szCs w:val="24"/>
        </w:rPr>
        <w:t>* - в тарифах учтены затраты на услуги по транспо</w:t>
      </w:r>
      <w:r>
        <w:rPr>
          <w:rFonts w:cs="Times New Roman"/>
          <w:szCs w:val="24"/>
        </w:rPr>
        <w:t>ртировке воды, оказываемые ОАО «</w:t>
      </w:r>
      <w:r w:rsidRPr="00DA5A42">
        <w:rPr>
          <w:rFonts w:cs="Times New Roman"/>
          <w:szCs w:val="24"/>
        </w:rPr>
        <w:t>РЖД</w:t>
      </w:r>
      <w:r>
        <w:rPr>
          <w:rFonts w:cs="Times New Roman"/>
          <w:szCs w:val="24"/>
        </w:rPr>
        <w:t>»</w:t>
      </w:r>
      <w:r w:rsidRPr="00DA5A42">
        <w:rPr>
          <w:rFonts w:cs="Times New Roman"/>
          <w:szCs w:val="24"/>
        </w:rPr>
        <w:t xml:space="preserve">, ООО </w:t>
      </w:r>
      <w:r>
        <w:rPr>
          <w:rFonts w:cs="Times New Roman"/>
          <w:szCs w:val="24"/>
        </w:rPr>
        <w:t>«</w:t>
      </w:r>
      <w:r w:rsidRPr="00DA5A42">
        <w:rPr>
          <w:rFonts w:cs="Times New Roman"/>
          <w:szCs w:val="24"/>
        </w:rPr>
        <w:t>Газпром переработка</w:t>
      </w:r>
      <w:r>
        <w:rPr>
          <w:rFonts w:cs="Times New Roman"/>
          <w:szCs w:val="24"/>
        </w:rPr>
        <w:t>»</w:t>
      </w:r>
      <w:r w:rsidRPr="00DA5A42">
        <w:rPr>
          <w:rFonts w:cs="Times New Roman"/>
          <w:szCs w:val="24"/>
        </w:rPr>
        <w:t>, ПАО</w:t>
      </w:r>
      <w:r>
        <w:rPr>
          <w:rFonts w:cs="Times New Roman"/>
          <w:szCs w:val="24"/>
        </w:rPr>
        <w:t> «</w:t>
      </w:r>
      <w:r w:rsidRPr="00DA5A42">
        <w:rPr>
          <w:rFonts w:cs="Times New Roman"/>
          <w:szCs w:val="24"/>
        </w:rPr>
        <w:t>Т</w:t>
      </w:r>
      <w:r>
        <w:rPr>
          <w:rFonts w:cs="Times New Roman"/>
          <w:szCs w:val="24"/>
        </w:rPr>
        <w:t> </w:t>
      </w:r>
      <w:r w:rsidRPr="00DA5A42">
        <w:rPr>
          <w:rFonts w:cs="Times New Roman"/>
          <w:szCs w:val="24"/>
        </w:rPr>
        <w:t>Плюс</w:t>
      </w:r>
      <w:r>
        <w:rPr>
          <w:rFonts w:cs="Times New Roman"/>
          <w:szCs w:val="24"/>
        </w:rPr>
        <w:t>»</w:t>
      </w:r>
      <w:r w:rsidRPr="00DA5A42">
        <w:rPr>
          <w:rFonts w:cs="Times New Roman"/>
          <w:szCs w:val="24"/>
        </w:rPr>
        <w:t>;</w:t>
      </w:r>
    </w:p>
    <w:p w:rsidR="00DA5A42" w:rsidRDefault="00DA5A42" w:rsidP="00DA5A42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DA5A42">
        <w:rPr>
          <w:rFonts w:cs="Times New Roman"/>
          <w:szCs w:val="24"/>
        </w:rPr>
        <w:t>** - в тарифах учтены затраты на услуги по транспортировке воды, оказываемые ОАО «РЖД», ООО «Газпром переработка», ПАО</w:t>
      </w:r>
      <w:r>
        <w:rPr>
          <w:rFonts w:cs="Times New Roman"/>
          <w:szCs w:val="24"/>
        </w:rPr>
        <w:t> </w:t>
      </w:r>
      <w:r w:rsidRPr="00DA5A42">
        <w:rPr>
          <w:rFonts w:cs="Times New Roman"/>
          <w:szCs w:val="24"/>
        </w:rPr>
        <w:t>«Т</w:t>
      </w:r>
      <w:r>
        <w:rPr>
          <w:rFonts w:cs="Times New Roman"/>
          <w:szCs w:val="24"/>
        </w:rPr>
        <w:t> </w:t>
      </w:r>
      <w:r w:rsidRPr="00DA5A42">
        <w:rPr>
          <w:rFonts w:cs="Times New Roman"/>
          <w:szCs w:val="24"/>
        </w:rPr>
        <w:t>Плюс»;</w:t>
      </w:r>
    </w:p>
    <w:p w:rsidR="00554DBF" w:rsidRPr="007A6951" w:rsidRDefault="00554DBF" w:rsidP="00554DBF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7A6951">
        <w:rPr>
          <w:rFonts w:cs="Times New Roman"/>
          <w:szCs w:val="24"/>
        </w:rPr>
        <w:t>*</w:t>
      </w:r>
      <w:r w:rsidR="00DA5A42">
        <w:rPr>
          <w:rFonts w:cs="Times New Roman"/>
          <w:szCs w:val="24"/>
        </w:rPr>
        <w:t>**</w:t>
      </w:r>
      <w:r w:rsidRPr="007A6951">
        <w:rPr>
          <w:rFonts w:cs="Times New Roman"/>
          <w:szCs w:val="24"/>
        </w:rPr>
        <w:t xml:space="preserve"> - </w:t>
      </w:r>
      <w:r w:rsidRPr="00092612">
        <w:rPr>
          <w:rFonts w:cs="Times New Roman"/>
          <w:szCs w:val="24"/>
        </w:rPr>
        <w:t>выделяются в целях реализации пункта 6 статьи 168 главы 21 Налогового кодекса Российской Федерации.</w:t>
      </w:r>
    </w:p>
    <w:p w:rsidR="006331EF" w:rsidRPr="00D603D7" w:rsidRDefault="00D603D7" w:rsidP="00D603D7">
      <w:pPr>
        <w:ind w:firstLine="0"/>
        <w:jc w:val="right"/>
        <w:rPr>
          <w:rFonts w:cs="Times New Roman"/>
          <w:szCs w:val="28"/>
        </w:rPr>
      </w:pPr>
      <w:r w:rsidRPr="00D603D7">
        <w:rPr>
          <w:rFonts w:cs="Times New Roman"/>
          <w:bCs/>
          <w:sz w:val="28"/>
          <w:szCs w:val="28"/>
        </w:rPr>
        <w:t>».</w:t>
      </w:r>
    </w:p>
    <w:p w:rsidR="00F46D36" w:rsidRPr="00C25678" w:rsidRDefault="006331EF" w:rsidP="00A064AC">
      <w:pPr>
        <w:spacing w:after="200" w:line="276" w:lineRule="auto"/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szCs w:val="28"/>
        </w:rPr>
        <w:br w:type="page"/>
      </w:r>
      <w:r w:rsidR="00F46D36"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 w:rsidR="00A2734B">
        <w:rPr>
          <w:rFonts w:cs="Times New Roman"/>
          <w:b/>
          <w:bCs/>
          <w:sz w:val="28"/>
          <w:szCs w:val="28"/>
        </w:rPr>
        <w:t>6</w:t>
      </w:r>
    </w:p>
    <w:p w:rsidR="00F46D36" w:rsidRPr="00C25678" w:rsidRDefault="00F46D36" w:rsidP="00F46D36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F46D36" w:rsidRDefault="00F575F4" w:rsidP="004C6BB6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F575F4">
        <w:rPr>
          <w:rFonts w:cs="Times New Roman"/>
          <w:b/>
          <w:bCs/>
          <w:sz w:val="28"/>
          <w:szCs w:val="28"/>
        </w:rPr>
        <w:t>от  «  »  2017 года  №</w:t>
      </w:r>
      <w:r w:rsidR="00777AB6" w:rsidRPr="00777AB6">
        <w:rPr>
          <w:rFonts w:cs="Times New Roman"/>
          <w:b/>
          <w:bCs/>
          <w:sz w:val="28"/>
          <w:szCs w:val="28"/>
        </w:rPr>
        <w:t xml:space="preserve"> </w:t>
      </w:r>
    </w:p>
    <w:p w:rsidR="00D603D7" w:rsidRDefault="00D603D7" w:rsidP="004C6BB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b/>
          <w:szCs w:val="24"/>
        </w:rPr>
      </w:pPr>
    </w:p>
    <w:p w:rsidR="00D603D7" w:rsidRPr="00EC1421" w:rsidRDefault="00D603D7" w:rsidP="004C6BB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b/>
          <w:sz w:val="28"/>
          <w:szCs w:val="28"/>
        </w:rPr>
      </w:pPr>
      <w:r w:rsidRPr="00EC1421">
        <w:rPr>
          <w:rFonts w:cs="Times New Roman"/>
          <w:b/>
          <w:sz w:val="28"/>
          <w:szCs w:val="28"/>
        </w:rPr>
        <w:t>«П</w:t>
      </w:r>
      <w:r w:rsidR="00EC1421" w:rsidRPr="00EC1421">
        <w:rPr>
          <w:rFonts w:cs="Times New Roman"/>
          <w:b/>
          <w:sz w:val="28"/>
          <w:szCs w:val="28"/>
        </w:rPr>
        <w:t>риложение</w:t>
      </w:r>
      <w:r w:rsidRPr="00EC1421">
        <w:rPr>
          <w:rFonts w:cs="Times New Roman"/>
          <w:b/>
          <w:sz w:val="28"/>
          <w:szCs w:val="28"/>
        </w:rPr>
        <w:t xml:space="preserve"> №</w:t>
      </w:r>
      <w:r w:rsidR="00EC1421" w:rsidRPr="00EC1421">
        <w:rPr>
          <w:rFonts w:cs="Times New Roman"/>
          <w:b/>
          <w:sz w:val="28"/>
          <w:szCs w:val="28"/>
        </w:rPr>
        <w:t xml:space="preserve"> </w:t>
      </w:r>
      <w:r w:rsidRPr="00EC1421">
        <w:rPr>
          <w:rFonts w:cs="Times New Roman"/>
          <w:b/>
          <w:sz w:val="28"/>
          <w:szCs w:val="28"/>
        </w:rPr>
        <w:t>5</w:t>
      </w:r>
    </w:p>
    <w:p w:rsidR="00D603D7" w:rsidRPr="00EC1421" w:rsidRDefault="00D603D7" w:rsidP="00D603D7">
      <w:pPr>
        <w:autoSpaceDE w:val="0"/>
        <w:autoSpaceDN w:val="0"/>
        <w:adjustRightInd w:val="0"/>
        <w:ind w:firstLine="0"/>
        <w:contextualSpacing/>
        <w:jc w:val="right"/>
        <w:outlineLvl w:val="0"/>
        <w:rPr>
          <w:rFonts w:cs="Times New Roman"/>
          <w:b/>
          <w:sz w:val="28"/>
          <w:szCs w:val="28"/>
        </w:rPr>
      </w:pPr>
      <w:r w:rsidRPr="00EC1421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D603D7" w:rsidRPr="00EC1421" w:rsidRDefault="00657E16" w:rsidP="00D603D7">
      <w:pPr>
        <w:ind w:firstLine="0"/>
        <w:jc w:val="right"/>
        <w:rPr>
          <w:rFonts w:cs="Times New Roman"/>
          <w:b/>
          <w:sz w:val="28"/>
          <w:szCs w:val="28"/>
        </w:rPr>
      </w:pPr>
      <w:r w:rsidRPr="00657E16">
        <w:rPr>
          <w:rFonts w:cs="Times New Roman"/>
          <w:b/>
          <w:sz w:val="28"/>
          <w:szCs w:val="28"/>
        </w:rPr>
        <w:t xml:space="preserve">от 19 ноября 2015 </w:t>
      </w:r>
      <w:r w:rsidR="00633700">
        <w:rPr>
          <w:rFonts w:cs="Times New Roman"/>
          <w:b/>
          <w:sz w:val="28"/>
          <w:szCs w:val="28"/>
        </w:rPr>
        <w:t>года № 70/</w:t>
      </w:r>
      <w:r w:rsidR="00516553">
        <w:rPr>
          <w:rFonts w:cs="Times New Roman"/>
          <w:b/>
          <w:sz w:val="28"/>
          <w:szCs w:val="28"/>
        </w:rPr>
        <w:t>2</w:t>
      </w:r>
      <w:r w:rsidR="00546599">
        <w:rPr>
          <w:rFonts w:cs="Times New Roman"/>
          <w:b/>
          <w:sz w:val="28"/>
          <w:szCs w:val="28"/>
        </w:rPr>
        <w:t>8</w:t>
      </w:r>
    </w:p>
    <w:p w:rsidR="00F46D36" w:rsidRDefault="00F46D36" w:rsidP="00F46D36">
      <w:pPr>
        <w:ind w:firstLine="0"/>
        <w:rPr>
          <w:rFonts w:cs="Times New Roman"/>
          <w:b/>
          <w:szCs w:val="28"/>
        </w:rPr>
      </w:pPr>
    </w:p>
    <w:p w:rsidR="00F46D36" w:rsidRPr="00C25678" w:rsidRDefault="00F46D36" w:rsidP="00F46D36">
      <w:pPr>
        <w:ind w:firstLine="0"/>
        <w:jc w:val="center"/>
        <w:rPr>
          <w:rFonts w:cs="Times New Roman"/>
          <w:b/>
          <w:sz w:val="28"/>
          <w:szCs w:val="28"/>
        </w:rPr>
      </w:pPr>
      <w:r w:rsidRPr="00C25678">
        <w:rPr>
          <w:rFonts w:cs="Times New Roman"/>
          <w:b/>
          <w:sz w:val="28"/>
          <w:szCs w:val="28"/>
        </w:rPr>
        <w:t xml:space="preserve">Тарифы в сфере </w:t>
      </w:r>
      <w:r w:rsidR="007F1E5F">
        <w:rPr>
          <w:rFonts w:cs="Times New Roman"/>
          <w:b/>
          <w:sz w:val="28"/>
          <w:szCs w:val="28"/>
        </w:rPr>
        <w:t>водо</w:t>
      </w:r>
      <w:r>
        <w:rPr>
          <w:rFonts w:cs="Times New Roman"/>
          <w:b/>
          <w:sz w:val="28"/>
          <w:szCs w:val="28"/>
        </w:rPr>
        <w:t>отвед</w:t>
      </w:r>
      <w:r w:rsidRPr="00C25678">
        <w:rPr>
          <w:rFonts w:cs="Times New Roman"/>
          <w:b/>
          <w:sz w:val="28"/>
          <w:szCs w:val="28"/>
        </w:rPr>
        <w:t>ения</w:t>
      </w:r>
    </w:p>
    <w:p w:rsidR="00F46D36" w:rsidRPr="00C25678" w:rsidRDefault="008B1E8E" w:rsidP="00F46D36">
      <w:pPr>
        <w:ind w:firstLine="0"/>
        <w:jc w:val="center"/>
        <w:rPr>
          <w:rFonts w:cs="Times New Roman"/>
          <w:b/>
          <w:sz w:val="28"/>
          <w:szCs w:val="28"/>
        </w:rPr>
      </w:pPr>
      <w:r w:rsidRPr="008B1E8E">
        <w:rPr>
          <w:rFonts w:cs="Times New Roman"/>
          <w:b/>
          <w:sz w:val="28"/>
          <w:szCs w:val="28"/>
        </w:rPr>
        <w:t>ОАО «Водоканал»</w:t>
      </w:r>
    </w:p>
    <w:p w:rsidR="00F46D36" w:rsidRDefault="00F46D36" w:rsidP="00F46D36">
      <w:pPr>
        <w:ind w:firstLine="0"/>
        <w:jc w:val="center"/>
        <w:rPr>
          <w:rFonts w:cs="Times New Roman"/>
          <w:b/>
          <w:sz w:val="28"/>
          <w:szCs w:val="28"/>
        </w:rPr>
      </w:pPr>
      <w:r w:rsidRPr="00C25678">
        <w:rPr>
          <w:rFonts w:cs="Times New Roman"/>
          <w:b/>
          <w:sz w:val="28"/>
          <w:szCs w:val="28"/>
        </w:rPr>
        <w:t>на период регулирования с 1 января 2016 года по 31 декабря 2018 года</w:t>
      </w:r>
    </w:p>
    <w:p w:rsidR="00F51474" w:rsidRPr="00C25678" w:rsidRDefault="00F51474" w:rsidP="00F51474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9"/>
        <w:gridCol w:w="1729"/>
        <w:gridCol w:w="1797"/>
        <w:gridCol w:w="1741"/>
        <w:gridCol w:w="1774"/>
        <w:gridCol w:w="1666"/>
        <w:gridCol w:w="1455"/>
        <w:gridCol w:w="1741"/>
      </w:tblGrid>
      <w:tr w:rsidR="00F51474" w:rsidRPr="00C25678" w:rsidTr="0033133E">
        <w:trPr>
          <w:trHeight w:val="207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F51474" w:rsidRPr="00C25678" w:rsidRDefault="00F51474" w:rsidP="004F1DC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51474" w:rsidRPr="00C25678" w:rsidRDefault="00F51474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51474" w:rsidRPr="00C25678" w:rsidRDefault="00F51474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Вид тарифов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51474" w:rsidRPr="00C25678" w:rsidRDefault="00F51474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C25678">
              <w:rPr>
                <w:rFonts w:cs="Times New Roman"/>
                <w:szCs w:val="28"/>
              </w:rPr>
              <w:t>куб</w:t>
            </w:r>
            <w:proofErr w:type="gramStart"/>
            <w:r w:rsidRPr="00C25678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D44415" w:rsidRPr="00C25678" w:rsidTr="004C6BB6">
        <w:trPr>
          <w:trHeight w:val="551"/>
          <w:jc w:val="center"/>
        </w:trPr>
        <w:tc>
          <w:tcPr>
            <w:tcW w:w="0" w:type="auto"/>
            <w:vMerge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01.01.2016 по 30.06.2016</w:t>
            </w:r>
          </w:p>
        </w:tc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 xml:space="preserve"> 01.07.2016   по 31.12.2016</w:t>
            </w:r>
          </w:p>
        </w:tc>
        <w:tc>
          <w:tcPr>
            <w:tcW w:w="1666" w:type="dxa"/>
            <w:vAlign w:val="center"/>
            <w:hideMark/>
          </w:tcPr>
          <w:p w:rsidR="00D44415" w:rsidRDefault="00D44415" w:rsidP="00D4441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 01.01.2017 </w:t>
            </w:r>
          </w:p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31.12.2017</w:t>
            </w:r>
          </w:p>
        </w:tc>
        <w:tc>
          <w:tcPr>
            <w:tcW w:w="1455" w:type="dxa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01.01.2018 по 30.06.2018</w:t>
            </w:r>
          </w:p>
        </w:tc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01.07.2018 по 31.12.2018</w:t>
            </w:r>
          </w:p>
        </w:tc>
      </w:tr>
      <w:tr w:rsidR="00F51474" w:rsidRPr="00C25678" w:rsidTr="00633700">
        <w:trPr>
          <w:trHeight w:val="170"/>
          <w:jc w:val="center"/>
        </w:trPr>
        <w:tc>
          <w:tcPr>
            <w:tcW w:w="0" w:type="auto"/>
            <w:gridSpan w:val="8"/>
            <w:vAlign w:val="center"/>
            <w:hideMark/>
          </w:tcPr>
          <w:p w:rsidR="00F51474" w:rsidRPr="00C25678" w:rsidRDefault="00F51474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25678">
              <w:rPr>
                <w:rFonts w:cs="Times New Roman"/>
                <w:szCs w:val="28"/>
              </w:rPr>
              <w:t>Потребители за исключением категории «</w:t>
            </w:r>
            <w:r>
              <w:rPr>
                <w:rFonts w:cs="Times New Roman"/>
                <w:szCs w:val="28"/>
              </w:rPr>
              <w:t>население»</w:t>
            </w:r>
            <w:r w:rsidR="000E3E70">
              <w:rPr>
                <w:rFonts w:cs="Times New Roman"/>
                <w:szCs w:val="28"/>
              </w:rPr>
              <w:t xml:space="preserve"> *</w:t>
            </w:r>
            <w:r w:rsidRPr="00C25678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D44415" w:rsidRPr="00C25678" w:rsidTr="000D52EC">
        <w:trPr>
          <w:trHeight w:val="356"/>
          <w:jc w:val="center"/>
        </w:trPr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8E">
              <w:rPr>
                <w:rFonts w:cs="Times New Roman"/>
                <w:szCs w:val="28"/>
              </w:rPr>
              <w:t>МО МР «Сосногорск»</w:t>
            </w:r>
          </w:p>
        </w:tc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водоотведение</w:t>
            </w:r>
          </w:p>
        </w:tc>
        <w:tc>
          <w:tcPr>
            <w:tcW w:w="0" w:type="auto"/>
            <w:vAlign w:val="center"/>
            <w:hideMark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0" w:type="auto"/>
            <w:vAlign w:val="center"/>
          </w:tcPr>
          <w:p w:rsidR="00D44415" w:rsidRPr="00DA5A42" w:rsidRDefault="00D4441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28,33</w:t>
            </w:r>
          </w:p>
        </w:tc>
        <w:tc>
          <w:tcPr>
            <w:tcW w:w="0" w:type="auto"/>
            <w:vAlign w:val="center"/>
          </w:tcPr>
          <w:p w:rsidR="00D44415" w:rsidRPr="00DA5A42" w:rsidRDefault="00D4441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29,46</w:t>
            </w:r>
          </w:p>
        </w:tc>
        <w:tc>
          <w:tcPr>
            <w:tcW w:w="0" w:type="auto"/>
            <w:vAlign w:val="center"/>
          </w:tcPr>
          <w:p w:rsidR="00D44415" w:rsidRPr="00DA5A42" w:rsidRDefault="00A01D77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29,28</w:t>
            </w:r>
          </w:p>
        </w:tc>
        <w:tc>
          <w:tcPr>
            <w:tcW w:w="0" w:type="auto"/>
            <w:vAlign w:val="center"/>
          </w:tcPr>
          <w:p w:rsidR="00D44415" w:rsidRPr="00DA5A42" w:rsidRDefault="00A01D77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29,28</w:t>
            </w:r>
          </w:p>
        </w:tc>
        <w:tc>
          <w:tcPr>
            <w:tcW w:w="0" w:type="auto"/>
            <w:vAlign w:val="center"/>
          </w:tcPr>
          <w:p w:rsidR="00D44415" w:rsidRPr="00DA5A42" w:rsidRDefault="00F330FB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29,32</w:t>
            </w:r>
          </w:p>
        </w:tc>
      </w:tr>
      <w:tr w:rsidR="00DA5A42" w:rsidRPr="00C25678" w:rsidTr="00633700">
        <w:trPr>
          <w:trHeight w:val="135"/>
          <w:jc w:val="center"/>
        </w:trPr>
        <w:tc>
          <w:tcPr>
            <w:tcW w:w="0" w:type="auto"/>
            <w:gridSpan w:val="8"/>
            <w:vAlign w:val="center"/>
          </w:tcPr>
          <w:p w:rsidR="00DA5A42" w:rsidRDefault="00DA5A42" w:rsidP="0063370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Население </w:t>
            </w:r>
            <w:r w:rsidRPr="00092612">
              <w:rPr>
                <w:szCs w:val="24"/>
              </w:rPr>
              <w:t>*</w:t>
            </w:r>
            <w:r w:rsidR="000E3E70">
              <w:rPr>
                <w:szCs w:val="24"/>
              </w:rPr>
              <w:t>*</w:t>
            </w:r>
            <w:r w:rsidRPr="00092612">
              <w:rPr>
                <w:szCs w:val="24"/>
              </w:rPr>
              <w:t xml:space="preserve"> (тарифы указываются с учетом НДС)</w:t>
            </w:r>
            <w:r w:rsidR="000E3E70">
              <w:rPr>
                <w:szCs w:val="24"/>
              </w:rPr>
              <w:t xml:space="preserve"> ***</w:t>
            </w:r>
          </w:p>
        </w:tc>
      </w:tr>
      <w:tr w:rsidR="00D44415" w:rsidRPr="00C25678" w:rsidTr="000D52EC">
        <w:trPr>
          <w:trHeight w:val="70"/>
          <w:jc w:val="center"/>
        </w:trPr>
        <w:tc>
          <w:tcPr>
            <w:tcW w:w="0" w:type="auto"/>
            <w:vAlign w:val="center"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8E">
              <w:rPr>
                <w:rFonts w:cs="Times New Roman"/>
                <w:szCs w:val="28"/>
              </w:rPr>
              <w:t>МО МР «Сосногорск»</w:t>
            </w:r>
          </w:p>
        </w:tc>
        <w:tc>
          <w:tcPr>
            <w:tcW w:w="0" w:type="auto"/>
            <w:vAlign w:val="center"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BD418C">
              <w:rPr>
                <w:rFonts w:cs="Times New Roman"/>
                <w:szCs w:val="28"/>
              </w:rPr>
              <w:t>водоотведение</w:t>
            </w:r>
          </w:p>
        </w:tc>
        <w:tc>
          <w:tcPr>
            <w:tcW w:w="0" w:type="auto"/>
            <w:vAlign w:val="center"/>
          </w:tcPr>
          <w:p w:rsidR="00D44415" w:rsidRPr="00C25678" w:rsidRDefault="00D44415" w:rsidP="00633700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25678">
              <w:rPr>
                <w:rFonts w:cs="Times New Roman"/>
                <w:szCs w:val="28"/>
              </w:rPr>
              <w:t>одноставочный</w:t>
            </w:r>
            <w:proofErr w:type="spellEnd"/>
          </w:p>
        </w:tc>
        <w:tc>
          <w:tcPr>
            <w:tcW w:w="0" w:type="auto"/>
            <w:vAlign w:val="center"/>
          </w:tcPr>
          <w:p w:rsidR="00D44415" w:rsidRPr="00DA5A42" w:rsidRDefault="00D4441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33,43</w:t>
            </w:r>
          </w:p>
        </w:tc>
        <w:tc>
          <w:tcPr>
            <w:tcW w:w="0" w:type="auto"/>
            <w:vAlign w:val="center"/>
          </w:tcPr>
          <w:p w:rsidR="00D44415" w:rsidRPr="00DA5A42" w:rsidRDefault="00D44415" w:rsidP="00DA5A42">
            <w:pPr>
              <w:pStyle w:val="ConsPlusNormal"/>
              <w:jc w:val="center"/>
              <w:rPr>
                <w:b w:val="0"/>
              </w:rPr>
            </w:pPr>
            <w:r w:rsidRPr="00DA5A42">
              <w:rPr>
                <w:b w:val="0"/>
              </w:rPr>
              <w:t>34,76</w:t>
            </w:r>
          </w:p>
        </w:tc>
        <w:tc>
          <w:tcPr>
            <w:tcW w:w="0" w:type="auto"/>
            <w:vAlign w:val="center"/>
          </w:tcPr>
          <w:p w:rsidR="00D44415" w:rsidRPr="00DA5A42" w:rsidRDefault="00A01D77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34,55</w:t>
            </w:r>
          </w:p>
        </w:tc>
        <w:tc>
          <w:tcPr>
            <w:tcW w:w="0" w:type="auto"/>
            <w:vAlign w:val="center"/>
          </w:tcPr>
          <w:p w:rsidR="00D44415" w:rsidRPr="00DA5A42" w:rsidRDefault="00A01D77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34,55</w:t>
            </w:r>
          </w:p>
        </w:tc>
        <w:tc>
          <w:tcPr>
            <w:tcW w:w="0" w:type="auto"/>
            <w:vAlign w:val="center"/>
          </w:tcPr>
          <w:p w:rsidR="00D44415" w:rsidRPr="00DA5A42" w:rsidRDefault="00F330FB" w:rsidP="00DA5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34,60</w:t>
            </w:r>
          </w:p>
        </w:tc>
      </w:tr>
    </w:tbl>
    <w:p w:rsidR="000E3E70" w:rsidRPr="000E3E70" w:rsidRDefault="000E3E70" w:rsidP="000E3E70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0E3E70">
        <w:rPr>
          <w:rFonts w:cs="Times New Roman"/>
          <w:szCs w:val="24"/>
        </w:rPr>
        <w:t>* - в тарифах учтены затраты на услуги по транспортировк</w:t>
      </w:r>
      <w:r>
        <w:rPr>
          <w:rFonts w:cs="Times New Roman"/>
          <w:szCs w:val="24"/>
        </w:rPr>
        <w:t>е сточных вод, оказываемые ОАО «</w:t>
      </w:r>
      <w:r w:rsidRPr="000E3E70">
        <w:rPr>
          <w:rFonts w:cs="Times New Roman"/>
          <w:szCs w:val="24"/>
        </w:rPr>
        <w:t>РЖД</w:t>
      </w:r>
      <w:r>
        <w:rPr>
          <w:rFonts w:cs="Times New Roman"/>
          <w:szCs w:val="24"/>
        </w:rPr>
        <w:t>», ООО «</w:t>
      </w:r>
      <w:r w:rsidRPr="000E3E70">
        <w:rPr>
          <w:rFonts w:cs="Times New Roman"/>
          <w:szCs w:val="24"/>
        </w:rPr>
        <w:t>Газпром переработка</w:t>
      </w:r>
      <w:r>
        <w:rPr>
          <w:rFonts w:cs="Times New Roman"/>
          <w:szCs w:val="24"/>
        </w:rPr>
        <w:t>»</w:t>
      </w:r>
      <w:r w:rsidRPr="000E3E70">
        <w:rPr>
          <w:rFonts w:cs="Times New Roman"/>
          <w:szCs w:val="24"/>
        </w:rPr>
        <w:t>, ПАО</w:t>
      </w:r>
      <w:r>
        <w:rPr>
          <w:rFonts w:cs="Times New Roman"/>
          <w:szCs w:val="24"/>
        </w:rPr>
        <w:t> «</w:t>
      </w:r>
      <w:r w:rsidRPr="000E3E70">
        <w:rPr>
          <w:rFonts w:cs="Times New Roman"/>
          <w:szCs w:val="24"/>
        </w:rPr>
        <w:t>Т Плюс</w:t>
      </w:r>
      <w:r>
        <w:rPr>
          <w:rFonts w:cs="Times New Roman"/>
          <w:szCs w:val="24"/>
        </w:rPr>
        <w:t>»</w:t>
      </w:r>
      <w:r w:rsidRPr="000E3E70">
        <w:rPr>
          <w:rFonts w:cs="Times New Roman"/>
          <w:szCs w:val="24"/>
        </w:rPr>
        <w:t>;</w:t>
      </w:r>
    </w:p>
    <w:p w:rsidR="00DA5A42" w:rsidRDefault="000E3E70" w:rsidP="000E3E70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0E3E70">
        <w:rPr>
          <w:rFonts w:cs="Times New Roman"/>
          <w:szCs w:val="24"/>
        </w:rPr>
        <w:t>** - в тарифах учтены затраты на услуги по транспортировк</w:t>
      </w:r>
      <w:r>
        <w:rPr>
          <w:rFonts w:cs="Times New Roman"/>
          <w:szCs w:val="24"/>
        </w:rPr>
        <w:t>е сточных вод, оказываемые ОАО «</w:t>
      </w:r>
      <w:r w:rsidRPr="000E3E70">
        <w:rPr>
          <w:rFonts w:cs="Times New Roman"/>
          <w:szCs w:val="24"/>
        </w:rPr>
        <w:t>РЖД</w:t>
      </w:r>
      <w:r>
        <w:rPr>
          <w:rFonts w:cs="Times New Roman"/>
          <w:szCs w:val="24"/>
        </w:rPr>
        <w:t>»</w:t>
      </w:r>
      <w:r w:rsidRPr="000E3E70">
        <w:rPr>
          <w:rFonts w:cs="Times New Roman"/>
          <w:szCs w:val="24"/>
        </w:rPr>
        <w:t>, ООО</w:t>
      </w:r>
      <w:r>
        <w:rPr>
          <w:rFonts w:cs="Times New Roman"/>
          <w:szCs w:val="24"/>
        </w:rPr>
        <w:t xml:space="preserve"> «</w:t>
      </w:r>
      <w:r w:rsidRPr="000E3E70">
        <w:rPr>
          <w:rFonts w:cs="Times New Roman"/>
          <w:szCs w:val="24"/>
        </w:rPr>
        <w:t>Газпром переработка</w:t>
      </w:r>
      <w:r>
        <w:rPr>
          <w:rFonts w:cs="Times New Roman"/>
          <w:szCs w:val="24"/>
        </w:rPr>
        <w:t>»</w:t>
      </w:r>
      <w:r w:rsidRPr="000E3E70">
        <w:rPr>
          <w:rFonts w:cs="Times New Roman"/>
          <w:szCs w:val="24"/>
        </w:rPr>
        <w:t>, ПАО</w:t>
      </w:r>
      <w:r>
        <w:rPr>
          <w:rFonts w:cs="Times New Roman"/>
          <w:szCs w:val="24"/>
        </w:rPr>
        <w:t> «</w:t>
      </w:r>
      <w:r w:rsidRPr="000E3E70">
        <w:rPr>
          <w:rFonts w:cs="Times New Roman"/>
          <w:szCs w:val="24"/>
        </w:rPr>
        <w:t>Т Плюс</w:t>
      </w:r>
      <w:r>
        <w:rPr>
          <w:rFonts w:cs="Times New Roman"/>
          <w:szCs w:val="24"/>
        </w:rPr>
        <w:t>»</w:t>
      </w:r>
      <w:r w:rsidRPr="000E3E70">
        <w:rPr>
          <w:rFonts w:cs="Times New Roman"/>
          <w:szCs w:val="24"/>
        </w:rPr>
        <w:t>;</w:t>
      </w:r>
    </w:p>
    <w:p w:rsidR="00F51474" w:rsidRPr="007A6951" w:rsidRDefault="00F51474" w:rsidP="00F51474">
      <w:pPr>
        <w:autoSpaceDE w:val="0"/>
        <w:autoSpaceDN w:val="0"/>
        <w:adjustRightInd w:val="0"/>
        <w:ind w:right="-31" w:firstLine="0"/>
        <w:rPr>
          <w:rFonts w:cs="Times New Roman"/>
          <w:szCs w:val="24"/>
        </w:rPr>
      </w:pPr>
      <w:r w:rsidRPr="007A6951">
        <w:rPr>
          <w:rFonts w:cs="Times New Roman"/>
          <w:szCs w:val="24"/>
        </w:rPr>
        <w:t>*</w:t>
      </w:r>
      <w:r w:rsidR="00DA5A42">
        <w:rPr>
          <w:rFonts w:cs="Times New Roman"/>
          <w:szCs w:val="24"/>
        </w:rPr>
        <w:t>**</w:t>
      </w:r>
      <w:r w:rsidRPr="007A6951">
        <w:rPr>
          <w:rFonts w:cs="Times New Roman"/>
          <w:szCs w:val="24"/>
        </w:rPr>
        <w:t xml:space="preserve"> - </w:t>
      </w:r>
      <w:r w:rsidRPr="00092612">
        <w:rPr>
          <w:rFonts w:cs="Times New Roman"/>
          <w:szCs w:val="24"/>
        </w:rPr>
        <w:t>выделяются в целях реализации пункта 6 статьи 168 главы 21 Налогового кодекса Российской Федерации.</w:t>
      </w:r>
    </w:p>
    <w:p w:rsidR="006331EF" w:rsidRPr="00C25678" w:rsidRDefault="00D603D7" w:rsidP="006331EF">
      <w:pPr>
        <w:ind w:firstLine="0"/>
        <w:jc w:val="right"/>
        <w:rPr>
          <w:rFonts w:cs="Times New Roman"/>
          <w:b/>
          <w:sz w:val="28"/>
          <w:szCs w:val="28"/>
        </w:rPr>
      </w:pPr>
      <w:r w:rsidRPr="00D603D7">
        <w:rPr>
          <w:rFonts w:cs="Times New Roman"/>
          <w:bCs/>
          <w:sz w:val="28"/>
          <w:szCs w:val="28"/>
        </w:rPr>
        <w:t>».</w:t>
      </w:r>
    </w:p>
    <w:sectPr w:rsidR="006331EF" w:rsidRPr="00C25678" w:rsidSect="00F46D36">
      <w:headerReference w:type="first" r:id="rId8"/>
      <w:pgSz w:w="16838" w:h="11906" w:orient="landscape"/>
      <w:pgMar w:top="1701" w:right="1418" w:bottom="73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12E" w:rsidRDefault="004F112E" w:rsidP="007E43E7">
      <w:r>
        <w:separator/>
      </w:r>
    </w:p>
  </w:endnote>
  <w:endnote w:type="continuationSeparator" w:id="0">
    <w:p w:rsidR="004F112E" w:rsidRDefault="004F112E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12E" w:rsidRDefault="004F112E" w:rsidP="007E43E7">
      <w:r>
        <w:separator/>
      </w:r>
    </w:p>
  </w:footnote>
  <w:footnote w:type="continuationSeparator" w:id="0">
    <w:p w:rsidR="004F112E" w:rsidRDefault="004F112E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C" w:rsidRDefault="00D24E4E" w:rsidP="00D24E4E">
    <w:pPr>
      <w:jc w:val="right"/>
    </w:pPr>
    <w:r>
      <w:t>ПРОЕКТ</w:t>
    </w:r>
  </w:p>
  <w:p w:rsidR="000D52EC" w:rsidRDefault="000D52EC"/>
  <w:p w:rsidR="000D52EC" w:rsidRDefault="000D52EC"/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0D52EC" w:rsidTr="000E7DD4">
      <w:tc>
        <w:tcPr>
          <w:tcW w:w="9571" w:type="dxa"/>
        </w:tcPr>
        <w:p w:rsidR="000D52EC" w:rsidRDefault="000D52EC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3B7FB739" wp14:editId="2DA4DCED">
                <wp:extent cx="648000" cy="791214"/>
                <wp:effectExtent l="0" t="0" r="0" b="0"/>
                <wp:docPr id="4" name="Рисунок 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52EC" w:rsidTr="000E7DD4">
      <w:tc>
        <w:tcPr>
          <w:tcW w:w="9571" w:type="dxa"/>
        </w:tcPr>
        <w:p w:rsidR="000D52EC" w:rsidRPr="003F5529" w:rsidRDefault="000D52EC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</w:t>
          </w:r>
          <w:r w:rsidR="00D629B0">
            <w:rPr>
              <w:b/>
              <w:noProof/>
              <w:sz w:val="28"/>
              <w:szCs w:val="28"/>
              <w:lang w:eastAsia="ru-RU"/>
            </w:rPr>
            <w:t>а</w:t>
          </w:r>
          <w:r w:rsidRPr="003F5529">
            <w:rPr>
              <w:b/>
              <w:noProof/>
              <w:sz w:val="28"/>
              <w:szCs w:val="28"/>
              <w:lang w:eastAsia="ru-RU"/>
            </w:rPr>
            <w:t>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0D52EC" w:rsidTr="000E7DD4">
      <w:tc>
        <w:tcPr>
          <w:tcW w:w="9571" w:type="dxa"/>
        </w:tcPr>
        <w:p w:rsidR="000D52EC" w:rsidRPr="003F5529" w:rsidRDefault="000D52EC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0D52EC" w:rsidTr="000E7DD4">
      <w:tc>
        <w:tcPr>
          <w:tcW w:w="9571" w:type="dxa"/>
        </w:tcPr>
        <w:p w:rsidR="000D52EC" w:rsidRPr="003F5529" w:rsidRDefault="000D52EC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0D52EC" w:rsidTr="000E7DD4">
      <w:tc>
        <w:tcPr>
          <w:tcW w:w="9571" w:type="dxa"/>
          <w:tcBorders>
            <w:bottom w:val="single" w:sz="12" w:space="0" w:color="auto"/>
          </w:tcBorders>
        </w:tcPr>
        <w:p w:rsidR="000D52EC" w:rsidRPr="00844B28" w:rsidRDefault="000D52EC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0D52EC" w:rsidRPr="007E43E7" w:rsidTr="000E7DD4">
      <w:tc>
        <w:tcPr>
          <w:tcW w:w="9571" w:type="dxa"/>
          <w:tcBorders>
            <w:top w:val="single" w:sz="12" w:space="0" w:color="auto"/>
          </w:tcBorders>
        </w:tcPr>
        <w:p w:rsidR="000D52EC" w:rsidRPr="00FD0A65" w:rsidRDefault="000D52EC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0D52EC" w:rsidRDefault="000D52EC" w:rsidP="00140358">
    <w:pPr>
      <w:pStyle w:val="a6"/>
      <w:spacing w:line="360" w:lineRule="auto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0D52EC" w:rsidTr="00844B28">
      <w:tc>
        <w:tcPr>
          <w:tcW w:w="9571" w:type="dxa"/>
        </w:tcPr>
        <w:p w:rsidR="000D52EC" w:rsidRDefault="000D52EC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1C8F0E3D" wp14:editId="37220D1B">
                <wp:extent cx="648000" cy="791214"/>
                <wp:effectExtent l="0" t="0" r="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52EC" w:rsidTr="00844B28">
      <w:tc>
        <w:tcPr>
          <w:tcW w:w="9571" w:type="dxa"/>
        </w:tcPr>
        <w:p w:rsidR="000D52EC" w:rsidRPr="003F5529" w:rsidRDefault="000D52EC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0D52EC" w:rsidTr="00844B28">
      <w:tc>
        <w:tcPr>
          <w:tcW w:w="9571" w:type="dxa"/>
        </w:tcPr>
        <w:p w:rsidR="000D52EC" w:rsidRPr="003F5529" w:rsidRDefault="000D52EC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0D52EC" w:rsidTr="00844B28">
      <w:tc>
        <w:tcPr>
          <w:tcW w:w="9571" w:type="dxa"/>
        </w:tcPr>
        <w:p w:rsidR="000D52EC" w:rsidRPr="003F5529" w:rsidRDefault="000D52EC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0D52EC" w:rsidTr="00844B28">
      <w:tc>
        <w:tcPr>
          <w:tcW w:w="9571" w:type="dxa"/>
          <w:tcBorders>
            <w:bottom w:val="single" w:sz="12" w:space="0" w:color="auto"/>
          </w:tcBorders>
        </w:tcPr>
        <w:p w:rsidR="000D52EC" w:rsidRPr="00844B28" w:rsidRDefault="000D52EC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0D52EC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0D52EC" w:rsidRPr="00FD0A65" w:rsidRDefault="000D52EC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0D52EC" w:rsidRDefault="000D52EC" w:rsidP="00140358">
    <w:pPr>
      <w:pStyle w:val="a6"/>
      <w:spacing w:line="360" w:lineRule="auto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20"/>
    <w:rsid w:val="00034D4C"/>
    <w:rsid w:val="0004267F"/>
    <w:rsid w:val="000433A4"/>
    <w:rsid w:val="00052DD4"/>
    <w:rsid w:val="00075826"/>
    <w:rsid w:val="00093FB8"/>
    <w:rsid w:val="000A0061"/>
    <w:rsid w:val="000A6A8E"/>
    <w:rsid w:val="000C3952"/>
    <w:rsid w:val="000D52EC"/>
    <w:rsid w:val="000E3E70"/>
    <w:rsid w:val="000E7DD4"/>
    <w:rsid w:val="000F0661"/>
    <w:rsid w:val="00103B6E"/>
    <w:rsid w:val="0011351C"/>
    <w:rsid w:val="00140358"/>
    <w:rsid w:val="001469A6"/>
    <w:rsid w:val="00146B35"/>
    <w:rsid w:val="00151862"/>
    <w:rsid w:val="00151887"/>
    <w:rsid w:val="00161648"/>
    <w:rsid w:val="00165128"/>
    <w:rsid w:val="00175C95"/>
    <w:rsid w:val="00190FEA"/>
    <w:rsid w:val="00195D05"/>
    <w:rsid w:val="001965F9"/>
    <w:rsid w:val="001A1454"/>
    <w:rsid w:val="001C0798"/>
    <w:rsid w:val="001C5070"/>
    <w:rsid w:val="001D4CD5"/>
    <w:rsid w:val="001D4EEF"/>
    <w:rsid w:val="001F08E9"/>
    <w:rsid w:val="00200A75"/>
    <w:rsid w:val="00203238"/>
    <w:rsid w:val="00206E1D"/>
    <w:rsid w:val="00215387"/>
    <w:rsid w:val="00216D91"/>
    <w:rsid w:val="00235C30"/>
    <w:rsid w:val="00236CED"/>
    <w:rsid w:val="00244A8C"/>
    <w:rsid w:val="00255C33"/>
    <w:rsid w:val="002726F2"/>
    <w:rsid w:val="00272AEE"/>
    <w:rsid w:val="00281BF2"/>
    <w:rsid w:val="002822BB"/>
    <w:rsid w:val="00290927"/>
    <w:rsid w:val="002919D8"/>
    <w:rsid w:val="002A4D5A"/>
    <w:rsid w:val="002B2042"/>
    <w:rsid w:val="002C197B"/>
    <w:rsid w:val="002E0208"/>
    <w:rsid w:val="00306E78"/>
    <w:rsid w:val="003213EF"/>
    <w:rsid w:val="00321A0B"/>
    <w:rsid w:val="0033133E"/>
    <w:rsid w:val="00347D96"/>
    <w:rsid w:val="0036036E"/>
    <w:rsid w:val="003636F2"/>
    <w:rsid w:val="00366D11"/>
    <w:rsid w:val="00373456"/>
    <w:rsid w:val="00385F5B"/>
    <w:rsid w:val="003A2380"/>
    <w:rsid w:val="003A466A"/>
    <w:rsid w:val="003B6643"/>
    <w:rsid w:val="003C6AC1"/>
    <w:rsid w:val="003C7CB1"/>
    <w:rsid w:val="003E47F4"/>
    <w:rsid w:val="003E666C"/>
    <w:rsid w:val="003F5529"/>
    <w:rsid w:val="0041603C"/>
    <w:rsid w:val="004160A8"/>
    <w:rsid w:val="00430D57"/>
    <w:rsid w:val="00434B3A"/>
    <w:rsid w:val="004437FD"/>
    <w:rsid w:val="0045304E"/>
    <w:rsid w:val="00454ED0"/>
    <w:rsid w:val="00457314"/>
    <w:rsid w:val="004672F3"/>
    <w:rsid w:val="004800AD"/>
    <w:rsid w:val="00481975"/>
    <w:rsid w:val="00482B94"/>
    <w:rsid w:val="004833EA"/>
    <w:rsid w:val="00490BAA"/>
    <w:rsid w:val="00494EAC"/>
    <w:rsid w:val="004A116C"/>
    <w:rsid w:val="004C5CDC"/>
    <w:rsid w:val="004C6BB6"/>
    <w:rsid w:val="004C7F34"/>
    <w:rsid w:val="004D2E76"/>
    <w:rsid w:val="004F112E"/>
    <w:rsid w:val="004F1CD9"/>
    <w:rsid w:val="004F1DC2"/>
    <w:rsid w:val="00507705"/>
    <w:rsid w:val="005079CC"/>
    <w:rsid w:val="00516553"/>
    <w:rsid w:val="00524465"/>
    <w:rsid w:val="00536251"/>
    <w:rsid w:val="00537A40"/>
    <w:rsid w:val="00546599"/>
    <w:rsid w:val="0054700F"/>
    <w:rsid w:val="00550F93"/>
    <w:rsid w:val="00554DBF"/>
    <w:rsid w:val="00565D9E"/>
    <w:rsid w:val="00570A0B"/>
    <w:rsid w:val="00577DF4"/>
    <w:rsid w:val="00583960"/>
    <w:rsid w:val="005909B0"/>
    <w:rsid w:val="005923E3"/>
    <w:rsid w:val="005A75F6"/>
    <w:rsid w:val="005C40DA"/>
    <w:rsid w:val="005D1408"/>
    <w:rsid w:val="005F5DAD"/>
    <w:rsid w:val="005F6D1E"/>
    <w:rsid w:val="00603EE6"/>
    <w:rsid w:val="0061470D"/>
    <w:rsid w:val="00620166"/>
    <w:rsid w:val="00624891"/>
    <w:rsid w:val="00627EC6"/>
    <w:rsid w:val="006323B0"/>
    <w:rsid w:val="006331EF"/>
    <w:rsid w:val="00633700"/>
    <w:rsid w:val="00647858"/>
    <w:rsid w:val="00652224"/>
    <w:rsid w:val="0065513E"/>
    <w:rsid w:val="00656E5C"/>
    <w:rsid w:val="00657E16"/>
    <w:rsid w:val="0066539F"/>
    <w:rsid w:val="006751C5"/>
    <w:rsid w:val="00680937"/>
    <w:rsid w:val="006869DB"/>
    <w:rsid w:val="00691534"/>
    <w:rsid w:val="006A601A"/>
    <w:rsid w:val="006B1938"/>
    <w:rsid w:val="006B1B5D"/>
    <w:rsid w:val="006B1F58"/>
    <w:rsid w:val="006B35B6"/>
    <w:rsid w:val="006C5798"/>
    <w:rsid w:val="006D4B37"/>
    <w:rsid w:val="007012D1"/>
    <w:rsid w:val="00714C20"/>
    <w:rsid w:val="00726015"/>
    <w:rsid w:val="0073684D"/>
    <w:rsid w:val="00751EF2"/>
    <w:rsid w:val="007706A9"/>
    <w:rsid w:val="00770FC9"/>
    <w:rsid w:val="007773B7"/>
    <w:rsid w:val="00777AB6"/>
    <w:rsid w:val="0078759E"/>
    <w:rsid w:val="007A6951"/>
    <w:rsid w:val="007C1B20"/>
    <w:rsid w:val="007C5EDC"/>
    <w:rsid w:val="007C67E4"/>
    <w:rsid w:val="007D1637"/>
    <w:rsid w:val="007D31F4"/>
    <w:rsid w:val="007D45AE"/>
    <w:rsid w:val="007D67D8"/>
    <w:rsid w:val="007E00D8"/>
    <w:rsid w:val="007E43E7"/>
    <w:rsid w:val="007E7790"/>
    <w:rsid w:val="007F1E5F"/>
    <w:rsid w:val="008177B1"/>
    <w:rsid w:val="00827B41"/>
    <w:rsid w:val="00844B28"/>
    <w:rsid w:val="00852CB5"/>
    <w:rsid w:val="00854C78"/>
    <w:rsid w:val="008777E4"/>
    <w:rsid w:val="00892F92"/>
    <w:rsid w:val="008B1E8E"/>
    <w:rsid w:val="008C08B7"/>
    <w:rsid w:val="008C3EB8"/>
    <w:rsid w:val="008D4072"/>
    <w:rsid w:val="008E459D"/>
    <w:rsid w:val="008F09C9"/>
    <w:rsid w:val="008F5B64"/>
    <w:rsid w:val="009011ED"/>
    <w:rsid w:val="0091209A"/>
    <w:rsid w:val="00914160"/>
    <w:rsid w:val="0091499F"/>
    <w:rsid w:val="0091656E"/>
    <w:rsid w:val="00933EE3"/>
    <w:rsid w:val="00934C47"/>
    <w:rsid w:val="00937532"/>
    <w:rsid w:val="009435E1"/>
    <w:rsid w:val="00945803"/>
    <w:rsid w:val="00951A33"/>
    <w:rsid w:val="00956BC6"/>
    <w:rsid w:val="00982805"/>
    <w:rsid w:val="009A345B"/>
    <w:rsid w:val="009C022B"/>
    <w:rsid w:val="009D6EC8"/>
    <w:rsid w:val="00A01D77"/>
    <w:rsid w:val="00A064AC"/>
    <w:rsid w:val="00A1074D"/>
    <w:rsid w:val="00A13177"/>
    <w:rsid w:val="00A21738"/>
    <w:rsid w:val="00A2734B"/>
    <w:rsid w:val="00A43407"/>
    <w:rsid w:val="00A53C14"/>
    <w:rsid w:val="00A7695F"/>
    <w:rsid w:val="00A879C0"/>
    <w:rsid w:val="00A91C27"/>
    <w:rsid w:val="00A94DB1"/>
    <w:rsid w:val="00A96BF5"/>
    <w:rsid w:val="00AA2A37"/>
    <w:rsid w:val="00AA55FC"/>
    <w:rsid w:val="00AA6C93"/>
    <w:rsid w:val="00AB3629"/>
    <w:rsid w:val="00AB7963"/>
    <w:rsid w:val="00AD2E4A"/>
    <w:rsid w:val="00AD47D1"/>
    <w:rsid w:val="00AE17C3"/>
    <w:rsid w:val="00AE4F68"/>
    <w:rsid w:val="00B00DEA"/>
    <w:rsid w:val="00B077AC"/>
    <w:rsid w:val="00B10D28"/>
    <w:rsid w:val="00B13B13"/>
    <w:rsid w:val="00B16526"/>
    <w:rsid w:val="00B23DC3"/>
    <w:rsid w:val="00B348F9"/>
    <w:rsid w:val="00B352B5"/>
    <w:rsid w:val="00B44180"/>
    <w:rsid w:val="00B539A7"/>
    <w:rsid w:val="00B54800"/>
    <w:rsid w:val="00B87E32"/>
    <w:rsid w:val="00BA3F5B"/>
    <w:rsid w:val="00BA6689"/>
    <w:rsid w:val="00BB29E7"/>
    <w:rsid w:val="00BC2A87"/>
    <w:rsid w:val="00BC3814"/>
    <w:rsid w:val="00BC4D06"/>
    <w:rsid w:val="00BC5E86"/>
    <w:rsid w:val="00BD1376"/>
    <w:rsid w:val="00BE4A4C"/>
    <w:rsid w:val="00BF65BD"/>
    <w:rsid w:val="00BF7AE3"/>
    <w:rsid w:val="00C12DB2"/>
    <w:rsid w:val="00C16757"/>
    <w:rsid w:val="00C17185"/>
    <w:rsid w:val="00C174E8"/>
    <w:rsid w:val="00C202E4"/>
    <w:rsid w:val="00C25678"/>
    <w:rsid w:val="00C37524"/>
    <w:rsid w:val="00C4317B"/>
    <w:rsid w:val="00C4580C"/>
    <w:rsid w:val="00C7593B"/>
    <w:rsid w:val="00C82A2E"/>
    <w:rsid w:val="00C8387F"/>
    <w:rsid w:val="00C85936"/>
    <w:rsid w:val="00C85AB2"/>
    <w:rsid w:val="00CA2757"/>
    <w:rsid w:val="00CB5446"/>
    <w:rsid w:val="00CB668D"/>
    <w:rsid w:val="00CC0209"/>
    <w:rsid w:val="00CC60AA"/>
    <w:rsid w:val="00CD4F13"/>
    <w:rsid w:val="00CE7106"/>
    <w:rsid w:val="00D17091"/>
    <w:rsid w:val="00D23E09"/>
    <w:rsid w:val="00D24BD1"/>
    <w:rsid w:val="00D24E4E"/>
    <w:rsid w:val="00D30F68"/>
    <w:rsid w:val="00D44415"/>
    <w:rsid w:val="00D603D7"/>
    <w:rsid w:val="00D629B0"/>
    <w:rsid w:val="00D645A7"/>
    <w:rsid w:val="00D67C48"/>
    <w:rsid w:val="00D70A40"/>
    <w:rsid w:val="00D7220A"/>
    <w:rsid w:val="00D7427C"/>
    <w:rsid w:val="00D84FB7"/>
    <w:rsid w:val="00D94DA0"/>
    <w:rsid w:val="00D95FBF"/>
    <w:rsid w:val="00DA5A42"/>
    <w:rsid w:val="00DC34EA"/>
    <w:rsid w:val="00DC3701"/>
    <w:rsid w:val="00DC6879"/>
    <w:rsid w:val="00DD135F"/>
    <w:rsid w:val="00DD3A57"/>
    <w:rsid w:val="00DE4747"/>
    <w:rsid w:val="00DE526A"/>
    <w:rsid w:val="00DE55E1"/>
    <w:rsid w:val="00DF5536"/>
    <w:rsid w:val="00E028D0"/>
    <w:rsid w:val="00E03555"/>
    <w:rsid w:val="00E05CDC"/>
    <w:rsid w:val="00E15692"/>
    <w:rsid w:val="00E2099B"/>
    <w:rsid w:val="00E3251C"/>
    <w:rsid w:val="00E34582"/>
    <w:rsid w:val="00E3783F"/>
    <w:rsid w:val="00E409D6"/>
    <w:rsid w:val="00E42DBB"/>
    <w:rsid w:val="00E45597"/>
    <w:rsid w:val="00E636D2"/>
    <w:rsid w:val="00E67200"/>
    <w:rsid w:val="00E7017B"/>
    <w:rsid w:val="00E8005D"/>
    <w:rsid w:val="00E87934"/>
    <w:rsid w:val="00E962E0"/>
    <w:rsid w:val="00EB43BA"/>
    <w:rsid w:val="00EC1421"/>
    <w:rsid w:val="00ED6928"/>
    <w:rsid w:val="00EE0F6F"/>
    <w:rsid w:val="00EF2E55"/>
    <w:rsid w:val="00EF50EE"/>
    <w:rsid w:val="00EF715F"/>
    <w:rsid w:val="00F02B49"/>
    <w:rsid w:val="00F02EF0"/>
    <w:rsid w:val="00F04869"/>
    <w:rsid w:val="00F06E81"/>
    <w:rsid w:val="00F11F20"/>
    <w:rsid w:val="00F140D3"/>
    <w:rsid w:val="00F330FB"/>
    <w:rsid w:val="00F34265"/>
    <w:rsid w:val="00F36050"/>
    <w:rsid w:val="00F403B4"/>
    <w:rsid w:val="00F46CB1"/>
    <w:rsid w:val="00F46D36"/>
    <w:rsid w:val="00F47707"/>
    <w:rsid w:val="00F50E1F"/>
    <w:rsid w:val="00F51474"/>
    <w:rsid w:val="00F575F4"/>
    <w:rsid w:val="00F61A38"/>
    <w:rsid w:val="00F631FE"/>
    <w:rsid w:val="00F74788"/>
    <w:rsid w:val="00F77F66"/>
    <w:rsid w:val="00F904ED"/>
    <w:rsid w:val="00FA0035"/>
    <w:rsid w:val="00FA1252"/>
    <w:rsid w:val="00FB3E71"/>
    <w:rsid w:val="00FB71EA"/>
    <w:rsid w:val="00FC39F8"/>
    <w:rsid w:val="00FD02EC"/>
    <w:rsid w:val="00FD0A65"/>
    <w:rsid w:val="00FD0ED1"/>
    <w:rsid w:val="00FD40A2"/>
    <w:rsid w:val="00FE3DFC"/>
    <w:rsid w:val="00F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paragraph" w:customStyle="1" w:styleId="ConsPlusNormal">
    <w:name w:val="ConsPlusNormal"/>
    <w:rsid w:val="00CE71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7A6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paragraph" w:customStyle="1" w:styleId="ConsPlusNormal">
    <w:name w:val="ConsPlusNormal"/>
    <w:rsid w:val="00CE71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7A6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Ячменева Юлия Владимировна</dc:creator>
  <cp:lastModifiedBy>Перемышленникова Мария Михайловна</cp:lastModifiedBy>
  <cp:revision>4</cp:revision>
  <cp:lastPrinted>2016-12-13T05:58:00Z</cp:lastPrinted>
  <dcterms:created xsi:type="dcterms:W3CDTF">2017-10-23T07:08:00Z</dcterms:created>
  <dcterms:modified xsi:type="dcterms:W3CDTF">2017-10-27T10:00:00Z</dcterms:modified>
</cp:coreProperties>
</file>