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0358" w:rsidRPr="007E43E7" w:rsidTr="00175C95">
        <w:tc>
          <w:tcPr>
            <w:tcW w:w="4785" w:type="dxa"/>
          </w:tcPr>
          <w:p w:rsidR="00AE2C00" w:rsidRPr="0054026D" w:rsidRDefault="00AE2C00" w:rsidP="0076253C">
            <w:pPr>
              <w:tabs>
                <w:tab w:val="left" w:pos="0"/>
              </w:tabs>
              <w:ind w:right="3435" w:firstLine="0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54026D">
              <w:rPr>
                <w:rFonts w:cs="Times New Roman"/>
                <w:color w:val="000000"/>
                <w:sz w:val="28"/>
                <w:szCs w:val="28"/>
              </w:rPr>
              <w:t>№</w:t>
            </w:r>
            <w:r w:rsidR="00A453B8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140358" w:rsidRPr="00AE2C00" w:rsidRDefault="00140358" w:rsidP="00AE2C00">
            <w:pPr>
              <w:ind w:firstLine="0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E2C00" w:rsidRPr="00AE2C00" w:rsidRDefault="00F9383C" w:rsidP="00AE2C00">
            <w:pPr>
              <w:ind w:firstLine="0"/>
              <w:jc w:val="left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              </w:t>
            </w:r>
            <w:r w:rsidR="0076253C">
              <w:rPr>
                <w:rFonts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  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>«</w:t>
            </w:r>
            <w:r w:rsidR="00051D20">
              <w:rPr>
                <w:rFonts w:cs="Times New Roman"/>
                <w:color w:val="000000"/>
                <w:sz w:val="28"/>
                <w:szCs w:val="28"/>
              </w:rPr>
              <w:t xml:space="preserve">   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 xml:space="preserve">»  </w:t>
            </w:r>
            <w:r w:rsidR="00840ED3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>201</w:t>
            </w:r>
            <w:r w:rsidR="00051D20">
              <w:rPr>
                <w:rFonts w:cs="Times New Roman"/>
                <w:color w:val="000000"/>
                <w:sz w:val="28"/>
                <w:szCs w:val="28"/>
              </w:rPr>
              <w:t>7</w:t>
            </w:r>
            <w:r w:rsidR="00AE2C00" w:rsidRPr="00AE2C00">
              <w:rPr>
                <w:rFonts w:cs="Times New Roman"/>
                <w:color w:val="000000"/>
                <w:sz w:val="28"/>
                <w:szCs w:val="28"/>
              </w:rPr>
              <w:t xml:space="preserve"> г.</w:t>
            </w:r>
          </w:p>
          <w:p w:rsidR="00140358" w:rsidRPr="006B1B5D" w:rsidRDefault="00140358" w:rsidP="006B1B5D">
            <w:pPr>
              <w:ind w:firstLine="0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140358" w:rsidRPr="00E55D2F" w:rsidRDefault="00140358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  <w:r w:rsidRPr="003E7DD6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 w:rsidRPr="003E7DD6">
        <w:rPr>
          <w:sz w:val="28"/>
          <w:szCs w:val="28"/>
        </w:rPr>
        <w:t>Сыктывкар</w:t>
      </w:r>
    </w:p>
    <w:p w:rsidR="00F02203" w:rsidRDefault="00F02203" w:rsidP="00F02203">
      <w:pPr>
        <w:spacing w:after="480" w:line="276" w:lineRule="auto"/>
        <w:jc w:val="center"/>
        <w:rPr>
          <w:b/>
          <w:sz w:val="28"/>
          <w:szCs w:val="28"/>
        </w:rPr>
      </w:pPr>
      <w:bookmarkStart w:id="1" w:name="RANGE!A7"/>
      <w:r w:rsidRPr="00DA366E">
        <w:rPr>
          <w:rFonts w:cs="Times New Roman"/>
          <w:b/>
          <w:bCs/>
          <w:color w:val="000000"/>
          <w:sz w:val="28"/>
          <w:szCs w:val="28"/>
        </w:rPr>
        <w:t xml:space="preserve">О </w:t>
      </w:r>
      <w:bookmarkEnd w:id="1"/>
      <w:r>
        <w:rPr>
          <w:rFonts w:cs="Times New Roman"/>
          <w:b/>
          <w:bCs/>
          <w:color w:val="000000"/>
          <w:sz w:val="28"/>
          <w:szCs w:val="28"/>
        </w:rPr>
        <w:t xml:space="preserve">внесении изменений в </w:t>
      </w:r>
      <w:r w:rsidRPr="00013B8A">
        <w:rPr>
          <w:b/>
          <w:sz w:val="28"/>
          <w:szCs w:val="28"/>
        </w:rPr>
        <w:t xml:space="preserve"> приказ Службы Республики Коми по тарифам</w:t>
      </w:r>
      <w:r>
        <w:rPr>
          <w:b/>
          <w:sz w:val="28"/>
          <w:szCs w:val="28"/>
        </w:rPr>
        <w:t xml:space="preserve"> </w:t>
      </w:r>
      <w:r w:rsidRPr="00B64CC6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19 ноября 2015</w:t>
      </w:r>
      <w:r w:rsidRPr="00B64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70/30 «</w:t>
      </w: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  <w:r w:rsidRPr="00B64CC6">
        <w:rPr>
          <w:b/>
          <w:sz w:val="28"/>
          <w:szCs w:val="28"/>
        </w:rPr>
        <w:t xml:space="preserve"> в сфере холодного водоснабжения, водоотведения </w:t>
      </w:r>
      <w:r>
        <w:rPr>
          <w:b/>
          <w:sz w:val="28"/>
          <w:szCs w:val="28"/>
        </w:rPr>
        <w:t>ООО «</w:t>
      </w:r>
      <w:proofErr w:type="spellStart"/>
      <w:r>
        <w:rPr>
          <w:b/>
          <w:sz w:val="28"/>
          <w:szCs w:val="28"/>
        </w:rPr>
        <w:t>Усинская</w:t>
      </w:r>
      <w:proofErr w:type="spellEnd"/>
      <w:r>
        <w:rPr>
          <w:b/>
          <w:sz w:val="28"/>
          <w:szCs w:val="28"/>
        </w:rPr>
        <w:t xml:space="preserve"> Тепловая Компания»  на период регулирования с 1 января 2016 года по 31 декабря 2018 года» </w:t>
      </w:r>
      <w:r w:rsidRPr="00013B8A">
        <w:rPr>
          <w:b/>
          <w:sz w:val="28"/>
          <w:szCs w:val="28"/>
        </w:rPr>
        <w:t xml:space="preserve"> </w:t>
      </w:r>
    </w:p>
    <w:p w:rsidR="00BC235D" w:rsidRPr="00F02785" w:rsidRDefault="00BC235D" w:rsidP="00801EA9">
      <w:pPr>
        <w:spacing w:line="360" w:lineRule="auto"/>
        <w:rPr>
          <w:rFonts w:cs="Times New Roman"/>
          <w:color w:val="000000"/>
          <w:sz w:val="28"/>
          <w:szCs w:val="28"/>
        </w:rPr>
      </w:pPr>
      <w:proofErr w:type="gramStart"/>
      <w:r w:rsidRPr="00F02785">
        <w:rPr>
          <w:rFonts w:cs="Times New Roman"/>
          <w:color w:val="000000"/>
          <w:sz w:val="28"/>
          <w:szCs w:val="28"/>
        </w:rPr>
        <w:t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приказом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постановлением Правительства</w:t>
      </w:r>
      <w:proofErr w:type="gramEnd"/>
      <w:r w:rsidRPr="00F02785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Коми», решением Правления Министерства строительства, </w:t>
      </w:r>
      <w:r w:rsidRPr="00F02785">
        <w:rPr>
          <w:rFonts w:cs="Times New Roman"/>
          <w:color w:val="000000"/>
          <w:sz w:val="28"/>
          <w:szCs w:val="28"/>
        </w:rPr>
        <w:lastRenderedPageBreak/>
        <w:t xml:space="preserve">тарифов, жилищно-коммунального и дорожного хозяйства Республики Коми (протокол от </w:t>
      </w:r>
      <w:r w:rsidR="00D36028">
        <w:rPr>
          <w:rFonts w:cs="Times New Roman"/>
          <w:color w:val="000000"/>
          <w:sz w:val="28"/>
          <w:szCs w:val="28"/>
        </w:rPr>
        <w:t xml:space="preserve"> </w:t>
      </w:r>
      <w:r w:rsidRPr="00F02785">
        <w:rPr>
          <w:rFonts w:cs="Times New Roman"/>
          <w:color w:val="000000"/>
          <w:sz w:val="28"/>
          <w:szCs w:val="28"/>
        </w:rPr>
        <w:t xml:space="preserve"> 201</w:t>
      </w:r>
      <w:r w:rsidR="00051D20">
        <w:rPr>
          <w:rFonts w:cs="Times New Roman"/>
          <w:color w:val="000000"/>
          <w:sz w:val="28"/>
          <w:szCs w:val="28"/>
        </w:rPr>
        <w:t>7</w:t>
      </w:r>
      <w:r w:rsidRPr="00F02785">
        <w:rPr>
          <w:rFonts w:cs="Times New Roman"/>
          <w:color w:val="000000"/>
          <w:sz w:val="28"/>
          <w:szCs w:val="28"/>
        </w:rPr>
        <w:t xml:space="preserve"> года №</w:t>
      </w:r>
      <w:proofErr w:type="gramStart"/>
      <w:r w:rsidR="00A453B8">
        <w:rPr>
          <w:rFonts w:cs="Times New Roman"/>
          <w:color w:val="000000"/>
          <w:sz w:val="28"/>
          <w:szCs w:val="28"/>
        </w:rPr>
        <w:t xml:space="preserve"> </w:t>
      </w:r>
      <w:r w:rsidRPr="00F02785">
        <w:rPr>
          <w:rFonts w:cs="Times New Roman"/>
          <w:color w:val="000000"/>
          <w:sz w:val="28"/>
          <w:szCs w:val="28"/>
        </w:rPr>
        <w:t>)</w:t>
      </w:r>
      <w:proofErr w:type="gramEnd"/>
      <w:r w:rsidRPr="00F02785">
        <w:rPr>
          <w:rFonts w:cs="Times New Roman"/>
          <w:color w:val="000000"/>
          <w:sz w:val="28"/>
          <w:szCs w:val="28"/>
        </w:rPr>
        <w:t xml:space="preserve"> приказываю:</w:t>
      </w:r>
    </w:p>
    <w:p w:rsidR="00F02203" w:rsidRDefault="00F02203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F02203">
        <w:rPr>
          <w:rFonts w:cs="Times New Roman"/>
          <w:color w:val="000000"/>
          <w:sz w:val="28"/>
          <w:szCs w:val="28"/>
        </w:rPr>
        <w:t xml:space="preserve">   1.Внести в приказ Службы Республики Коми по тарифам от 19 ноября 2015 года №70/30 «О регулировании тарифов в сфере холодного водоснабжения, водоотведения ООО «</w:t>
      </w:r>
      <w:proofErr w:type="spellStart"/>
      <w:r w:rsidRPr="00F02203">
        <w:rPr>
          <w:rFonts w:cs="Times New Roman"/>
          <w:color w:val="000000"/>
          <w:sz w:val="28"/>
          <w:szCs w:val="28"/>
        </w:rPr>
        <w:t>Усинская</w:t>
      </w:r>
      <w:proofErr w:type="spellEnd"/>
      <w:r w:rsidRPr="00F02203">
        <w:rPr>
          <w:rFonts w:cs="Times New Roman"/>
          <w:color w:val="000000"/>
          <w:sz w:val="28"/>
          <w:szCs w:val="28"/>
        </w:rPr>
        <w:t xml:space="preserve"> Тепловая Компания» на период регулирования с 1 января 2016 года по 31 декабря 2018 года»  следующие изменения: 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 2: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3 «Планируемый объем подачи воды 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>
        <w:rPr>
          <w:rFonts w:cs="Times New Roman"/>
          <w:color w:val="000000"/>
          <w:sz w:val="28"/>
          <w:szCs w:val="28"/>
        </w:rPr>
        <w:t xml:space="preserve">графы 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№1 к настоящему приказу;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 xml:space="preserve">раздел 4 «Объем финансовых потребностей, необходимых для реализации производственной программы  на период регулирования  </w:t>
      </w:r>
      <w:r>
        <w:rPr>
          <w:rFonts w:cs="Times New Roman"/>
          <w:color w:val="000000"/>
          <w:sz w:val="28"/>
          <w:szCs w:val="28"/>
        </w:rPr>
        <w:t xml:space="preserve">                    </w:t>
      </w:r>
      <w:r w:rsidRPr="00B445D5">
        <w:rPr>
          <w:rFonts w:cs="Times New Roman"/>
          <w:color w:val="000000"/>
          <w:sz w:val="28"/>
          <w:szCs w:val="28"/>
        </w:rPr>
        <w:t>с 1 января 2016 го</w:t>
      </w:r>
      <w:r>
        <w:rPr>
          <w:rFonts w:cs="Times New Roman"/>
          <w:color w:val="000000"/>
          <w:sz w:val="28"/>
          <w:szCs w:val="28"/>
        </w:rPr>
        <w:t>да по 31 декабря 2018 года</w:t>
      </w:r>
      <w:r w:rsidR="00093BF4">
        <w:rPr>
          <w:color w:val="000000"/>
          <w:sz w:val="28"/>
          <w:szCs w:val="28"/>
        </w:rPr>
        <w:t>»</w:t>
      </w:r>
      <w:r w:rsidRPr="00B445D5">
        <w:rPr>
          <w:rFonts w:cs="Times New Roman"/>
          <w:color w:val="000000"/>
          <w:sz w:val="28"/>
          <w:szCs w:val="28"/>
        </w:rPr>
        <w:t xml:space="preserve"> изложить в редакции согласно приложению № </w:t>
      </w:r>
      <w:r>
        <w:rPr>
          <w:rFonts w:cs="Times New Roman"/>
          <w:color w:val="000000"/>
          <w:sz w:val="28"/>
          <w:szCs w:val="28"/>
        </w:rPr>
        <w:t>2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приложении №3: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</w:t>
      </w:r>
      <w:r w:rsidRPr="00B445D5">
        <w:rPr>
          <w:rFonts w:cs="Times New Roman"/>
          <w:color w:val="000000"/>
          <w:sz w:val="28"/>
          <w:szCs w:val="28"/>
        </w:rPr>
        <w:t>раздел</w:t>
      </w:r>
      <w:r>
        <w:rPr>
          <w:rFonts w:cs="Times New Roman"/>
          <w:color w:val="000000"/>
          <w:sz w:val="28"/>
          <w:szCs w:val="28"/>
        </w:rPr>
        <w:t xml:space="preserve">е </w:t>
      </w:r>
      <w:r w:rsidRPr="00B445D5">
        <w:rPr>
          <w:rFonts w:cs="Times New Roman"/>
          <w:color w:val="000000"/>
          <w:sz w:val="28"/>
          <w:szCs w:val="28"/>
        </w:rPr>
        <w:t xml:space="preserve"> 3 «Планируемый объем </w:t>
      </w:r>
      <w:r>
        <w:rPr>
          <w:rFonts w:cs="Times New Roman"/>
          <w:color w:val="000000"/>
          <w:sz w:val="28"/>
          <w:szCs w:val="28"/>
        </w:rPr>
        <w:t xml:space="preserve">принимаемых сточных вод </w:t>
      </w:r>
      <w:r w:rsidRPr="00B445D5">
        <w:rPr>
          <w:rFonts w:cs="Times New Roman"/>
          <w:color w:val="000000"/>
          <w:sz w:val="28"/>
          <w:szCs w:val="28"/>
        </w:rPr>
        <w:t xml:space="preserve">на период регулирования с 1 января 2016 года по 31 декабря 2018 года и отчет об исполнении производственной программы за истекший период регулирования» </w:t>
      </w:r>
      <w:r w:rsidRPr="004A3ECA">
        <w:rPr>
          <w:rFonts w:cs="Times New Roman"/>
          <w:color w:val="000000"/>
          <w:sz w:val="28"/>
          <w:szCs w:val="28"/>
        </w:rPr>
        <w:t xml:space="preserve">графы </w:t>
      </w:r>
      <w:r>
        <w:rPr>
          <w:rFonts w:cs="Times New Roman"/>
          <w:color w:val="000000"/>
          <w:sz w:val="28"/>
          <w:szCs w:val="28"/>
        </w:rPr>
        <w:t xml:space="preserve">1,2,3,8,9,10 </w:t>
      </w:r>
      <w:r w:rsidRPr="00B445D5">
        <w:rPr>
          <w:rFonts w:cs="Times New Roman"/>
          <w:color w:val="000000"/>
          <w:sz w:val="28"/>
          <w:szCs w:val="28"/>
        </w:rPr>
        <w:t>изложить в редакции согласно приложению №</w:t>
      </w:r>
      <w:r>
        <w:rPr>
          <w:rFonts w:cs="Times New Roman"/>
          <w:color w:val="000000"/>
          <w:sz w:val="28"/>
          <w:szCs w:val="28"/>
        </w:rPr>
        <w:t xml:space="preserve"> 3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</w:t>
      </w:r>
      <w:r>
        <w:rPr>
          <w:rFonts w:cs="Times New Roman"/>
          <w:color w:val="000000"/>
          <w:sz w:val="28"/>
          <w:szCs w:val="28"/>
        </w:rPr>
        <w:t>;</w:t>
      </w:r>
    </w:p>
    <w:p w:rsidR="00D36028" w:rsidRDefault="00D36028" w:rsidP="00D36028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t xml:space="preserve">раздел 4 «Объем финансовых потребностей, необходимых для реализации производственной программы  на период регулирования </w:t>
      </w:r>
      <w:r>
        <w:rPr>
          <w:rFonts w:cs="Times New Roman"/>
          <w:color w:val="000000"/>
          <w:sz w:val="28"/>
          <w:szCs w:val="28"/>
        </w:rPr>
        <w:t xml:space="preserve">                          </w:t>
      </w:r>
      <w:r w:rsidRPr="00B445D5">
        <w:rPr>
          <w:rFonts w:cs="Times New Roman"/>
          <w:color w:val="000000"/>
          <w:sz w:val="28"/>
          <w:szCs w:val="28"/>
        </w:rPr>
        <w:t xml:space="preserve"> с 1 января 2016 го</w:t>
      </w:r>
      <w:r>
        <w:rPr>
          <w:rFonts w:cs="Times New Roman"/>
          <w:color w:val="000000"/>
          <w:sz w:val="28"/>
          <w:szCs w:val="28"/>
        </w:rPr>
        <w:t xml:space="preserve">да по 31 декабря 2018 года»  </w:t>
      </w:r>
      <w:r w:rsidRPr="00B445D5">
        <w:rPr>
          <w:rFonts w:cs="Times New Roman"/>
          <w:color w:val="000000"/>
          <w:sz w:val="28"/>
          <w:szCs w:val="28"/>
        </w:rPr>
        <w:t xml:space="preserve">изложить в редакции согласно приложению № </w:t>
      </w:r>
      <w:r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к настоящему приказу;         </w:t>
      </w:r>
    </w:p>
    <w:p w:rsidR="00D36028" w:rsidRDefault="00D36028" w:rsidP="00D36028">
      <w:pPr>
        <w:tabs>
          <w:tab w:val="left" w:pos="709"/>
        </w:tabs>
        <w:spacing w:line="360" w:lineRule="auto"/>
        <w:ind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Pr="00B445D5">
        <w:rPr>
          <w:rFonts w:cs="Times New Roman"/>
          <w:color w:val="000000"/>
          <w:sz w:val="28"/>
          <w:szCs w:val="28"/>
        </w:rPr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4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>ожению № 5 к настоящему приказу;</w:t>
      </w:r>
    </w:p>
    <w:p w:rsidR="00D36028" w:rsidRDefault="00D36028" w:rsidP="00D36028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B445D5">
        <w:rPr>
          <w:rFonts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color w:val="000000"/>
          <w:sz w:val="28"/>
          <w:szCs w:val="28"/>
        </w:rPr>
        <w:t>5</w:t>
      </w:r>
      <w:r w:rsidRPr="00B445D5">
        <w:rPr>
          <w:rFonts w:cs="Times New Roman"/>
          <w:color w:val="000000"/>
          <w:sz w:val="28"/>
          <w:szCs w:val="28"/>
        </w:rPr>
        <w:t xml:space="preserve"> изложить согласно прил</w:t>
      </w:r>
      <w:r>
        <w:rPr>
          <w:rFonts w:cs="Times New Roman"/>
          <w:color w:val="000000"/>
          <w:sz w:val="28"/>
          <w:szCs w:val="28"/>
        </w:rPr>
        <w:t>ожению № 6 к настоящему приказу;</w:t>
      </w:r>
    </w:p>
    <w:p w:rsidR="000C696D" w:rsidRDefault="000C696D" w:rsidP="00801EA9">
      <w:pPr>
        <w:spacing w:line="360" w:lineRule="auto"/>
        <w:ind w:firstLine="708"/>
        <w:rPr>
          <w:rFonts w:cs="Times New Roman"/>
          <w:color w:val="000000"/>
          <w:sz w:val="28"/>
          <w:szCs w:val="28"/>
        </w:rPr>
      </w:pPr>
      <w:r w:rsidRPr="000C696D">
        <w:rPr>
          <w:rFonts w:cs="Times New Roman"/>
          <w:color w:val="000000"/>
          <w:sz w:val="28"/>
          <w:szCs w:val="28"/>
        </w:rPr>
        <w:t>2. Настоящий приказ вступает в силу с 1 января 201</w:t>
      </w:r>
      <w:r w:rsidR="00051D20">
        <w:rPr>
          <w:rFonts w:cs="Times New Roman"/>
          <w:color w:val="000000"/>
          <w:sz w:val="28"/>
          <w:szCs w:val="28"/>
        </w:rPr>
        <w:t>8</w:t>
      </w:r>
      <w:r w:rsidRPr="000C696D">
        <w:rPr>
          <w:rFonts w:cs="Times New Roman"/>
          <w:color w:val="000000"/>
          <w:sz w:val="28"/>
          <w:szCs w:val="28"/>
        </w:rPr>
        <w:t xml:space="preserve"> года</w:t>
      </w:r>
      <w:r>
        <w:rPr>
          <w:rFonts w:cs="Times New Roman"/>
          <w:color w:val="000000"/>
          <w:sz w:val="28"/>
          <w:szCs w:val="28"/>
        </w:rPr>
        <w:t>.</w:t>
      </w:r>
    </w:p>
    <w:p w:rsidR="00BC235D" w:rsidRDefault="00BC235D" w:rsidP="00BC235D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60538D" w:rsidRPr="0060538D" w:rsidRDefault="0060538D" w:rsidP="0060538D">
      <w:pPr>
        <w:spacing w:line="276" w:lineRule="auto"/>
        <w:ind w:firstLine="0"/>
        <w:jc w:val="left"/>
        <w:rPr>
          <w:sz w:val="28"/>
          <w:szCs w:val="28"/>
        </w:rPr>
      </w:pPr>
    </w:p>
    <w:p w:rsidR="0060538D" w:rsidRPr="0060538D" w:rsidRDefault="0060538D" w:rsidP="0060538D">
      <w:pPr>
        <w:spacing w:line="276" w:lineRule="auto"/>
        <w:ind w:firstLine="0"/>
        <w:jc w:val="left"/>
        <w:rPr>
          <w:sz w:val="28"/>
          <w:szCs w:val="28"/>
        </w:rPr>
      </w:pPr>
      <w:r w:rsidRPr="0060538D">
        <w:rPr>
          <w:sz w:val="28"/>
          <w:szCs w:val="28"/>
        </w:rPr>
        <w:t xml:space="preserve">Заместитель Председателя Правительства </w:t>
      </w:r>
    </w:p>
    <w:p w:rsidR="0060538D" w:rsidRPr="0060538D" w:rsidRDefault="0060538D" w:rsidP="0060538D">
      <w:pPr>
        <w:spacing w:line="276" w:lineRule="auto"/>
        <w:ind w:firstLine="0"/>
        <w:jc w:val="left"/>
        <w:rPr>
          <w:sz w:val="28"/>
          <w:szCs w:val="28"/>
        </w:rPr>
      </w:pPr>
      <w:r w:rsidRPr="0060538D">
        <w:rPr>
          <w:sz w:val="28"/>
          <w:szCs w:val="28"/>
        </w:rPr>
        <w:t xml:space="preserve">Республики Коми – министр строительства, </w:t>
      </w:r>
    </w:p>
    <w:p w:rsidR="0060538D" w:rsidRPr="0060538D" w:rsidRDefault="0060538D" w:rsidP="0060538D">
      <w:pPr>
        <w:spacing w:line="276" w:lineRule="auto"/>
        <w:ind w:firstLine="0"/>
        <w:jc w:val="left"/>
        <w:rPr>
          <w:sz w:val="28"/>
          <w:szCs w:val="28"/>
        </w:rPr>
      </w:pPr>
      <w:r w:rsidRPr="0060538D">
        <w:rPr>
          <w:sz w:val="28"/>
          <w:szCs w:val="28"/>
        </w:rPr>
        <w:t xml:space="preserve">тарифов, </w:t>
      </w:r>
      <w:proofErr w:type="gramStart"/>
      <w:r w:rsidRPr="0060538D">
        <w:rPr>
          <w:sz w:val="28"/>
          <w:szCs w:val="28"/>
        </w:rPr>
        <w:t>жилищно-коммунального</w:t>
      </w:r>
      <w:proofErr w:type="gramEnd"/>
      <w:r w:rsidRPr="0060538D">
        <w:rPr>
          <w:sz w:val="28"/>
          <w:szCs w:val="28"/>
        </w:rPr>
        <w:t xml:space="preserve"> и </w:t>
      </w:r>
    </w:p>
    <w:p w:rsidR="0060538D" w:rsidRPr="0060538D" w:rsidRDefault="0060538D" w:rsidP="0060538D">
      <w:pPr>
        <w:spacing w:line="276" w:lineRule="auto"/>
        <w:ind w:firstLine="0"/>
        <w:jc w:val="left"/>
        <w:rPr>
          <w:sz w:val="28"/>
          <w:szCs w:val="28"/>
        </w:rPr>
      </w:pPr>
      <w:r w:rsidRPr="0060538D">
        <w:rPr>
          <w:sz w:val="28"/>
          <w:szCs w:val="28"/>
        </w:rPr>
        <w:t>дорожного хозяйства Республики Коми                                             К.Г. Лазарев</w:t>
      </w:r>
    </w:p>
    <w:p w:rsidR="00461DDF" w:rsidRDefault="00461DDF" w:rsidP="00461DDF">
      <w:pPr>
        <w:spacing w:line="276" w:lineRule="auto"/>
        <w:ind w:firstLine="0"/>
        <w:jc w:val="left"/>
        <w:rPr>
          <w:sz w:val="28"/>
          <w:szCs w:val="28"/>
        </w:rPr>
      </w:pPr>
    </w:p>
    <w:p w:rsidR="00BC235D" w:rsidRDefault="00BC235D" w:rsidP="00CC60AA">
      <w:pPr>
        <w:spacing w:after="200"/>
        <w:ind w:firstLine="0"/>
        <w:jc w:val="left"/>
        <w:rPr>
          <w:sz w:val="28"/>
          <w:szCs w:val="28"/>
        </w:rPr>
        <w:sectPr w:rsidR="00BC235D" w:rsidSect="00501254">
          <w:headerReference w:type="first" r:id="rId8"/>
          <w:pgSz w:w="11906" w:h="16838"/>
          <w:pgMar w:top="1418" w:right="737" w:bottom="1134" w:left="1701" w:header="1276" w:footer="709" w:gutter="0"/>
          <w:cols w:space="708"/>
          <w:titlePg/>
          <w:docGrid w:linePitch="360"/>
        </w:sectPr>
      </w:pP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№1</w:t>
      </w: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760743" w:rsidRDefault="00760743" w:rsidP="00760743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760743" w:rsidRDefault="00760743" w:rsidP="00760743">
      <w:pPr>
        <w:ind w:firstLine="0"/>
        <w:jc w:val="right"/>
        <w:rPr>
          <w:rFonts w:cs="Times New Roman"/>
          <w:b/>
          <w:color w:val="0000FF"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Pr="00BC235D">
        <w:rPr>
          <w:rFonts w:cs="Times New Roman"/>
          <w:b/>
          <w:color w:val="0000FF"/>
          <w:sz w:val="28"/>
          <w:szCs w:val="28"/>
        </w:rPr>
        <w:t xml:space="preserve"> </w:t>
      </w:r>
    </w:p>
    <w:p w:rsidR="00186EAA" w:rsidRPr="00141620" w:rsidRDefault="00186EAA" w:rsidP="00186EAA">
      <w:pPr>
        <w:ind w:firstLine="0"/>
        <w:jc w:val="right"/>
        <w:rPr>
          <w:rFonts w:cs="Times New Roman"/>
          <w:b/>
          <w:sz w:val="28"/>
          <w:szCs w:val="28"/>
        </w:rPr>
      </w:pPr>
      <w:r w:rsidRPr="001B705B">
        <w:rPr>
          <w:rFonts w:cs="Times New Roman"/>
          <w:b/>
          <w:sz w:val="28"/>
          <w:szCs w:val="28"/>
        </w:rPr>
        <w:t>от  «</w:t>
      </w:r>
      <w:r w:rsidR="00051D20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»  201</w:t>
      </w:r>
      <w:r w:rsidR="00051D20">
        <w:rPr>
          <w:rFonts w:cs="Times New Roman"/>
          <w:b/>
          <w:sz w:val="28"/>
          <w:szCs w:val="28"/>
        </w:rPr>
        <w:t>7</w:t>
      </w:r>
      <w:r>
        <w:rPr>
          <w:rFonts w:cs="Times New Roman"/>
          <w:b/>
          <w:sz w:val="28"/>
          <w:szCs w:val="28"/>
        </w:rPr>
        <w:t xml:space="preserve"> года  №  </w:t>
      </w:r>
    </w:p>
    <w:p w:rsidR="00186EAA" w:rsidRDefault="00186EAA" w:rsidP="00760743">
      <w:pPr>
        <w:ind w:firstLine="0"/>
        <w:jc w:val="right"/>
        <w:rPr>
          <w:rFonts w:cs="Times New Roman"/>
          <w:b/>
          <w:color w:val="0000FF"/>
          <w:sz w:val="28"/>
          <w:szCs w:val="28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35"/>
        <w:gridCol w:w="6934"/>
        <w:gridCol w:w="1418"/>
        <w:gridCol w:w="1536"/>
        <w:gridCol w:w="1418"/>
        <w:gridCol w:w="1310"/>
      </w:tblGrid>
      <w:tr w:rsidR="00F80AFC" w:rsidRPr="00877561" w:rsidTr="00211413">
        <w:trPr>
          <w:trHeight w:val="315"/>
          <w:tblHeader/>
          <w:jc w:val="center"/>
        </w:trPr>
        <w:tc>
          <w:tcPr>
            <w:tcW w:w="1235" w:type="dxa"/>
            <w:vMerge w:val="restart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877561">
              <w:rPr>
                <w:rFonts w:cs="Times New Roman"/>
                <w:szCs w:val="28"/>
              </w:rPr>
              <w:t>п</w:t>
            </w:r>
            <w:proofErr w:type="gramEnd"/>
            <w:r w:rsidRPr="00877561">
              <w:rPr>
                <w:rFonts w:cs="Times New Roman"/>
                <w:szCs w:val="28"/>
              </w:rPr>
              <w:t>/п</w:t>
            </w:r>
          </w:p>
        </w:tc>
        <w:tc>
          <w:tcPr>
            <w:tcW w:w="6934" w:type="dxa"/>
            <w:vMerge w:val="restart"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Ед</w:t>
            </w:r>
            <w:proofErr w:type="gramStart"/>
            <w:r w:rsidRPr="00877561">
              <w:rPr>
                <w:rFonts w:cs="Times New Roman"/>
                <w:szCs w:val="28"/>
              </w:rPr>
              <w:t>.и</w:t>
            </w:r>
            <w:proofErr w:type="gramEnd"/>
            <w:r w:rsidRPr="00877561">
              <w:rPr>
                <w:rFonts w:cs="Times New Roman"/>
                <w:szCs w:val="28"/>
              </w:rPr>
              <w:t>зм</w:t>
            </w:r>
            <w:proofErr w:type="spellEnd"/>
            <w:r w:rsidRPr="00877561">
              <w:rPr>
                <w:rFonts w:cs="Times New Roman"/>
                <w:szCs w:val="28"/>
              </w:rPr>
              <w:t>.</w:t>
            </w:r>
          </w:p>
        </w:tc>
        <w:tc>
          <w:tcPr>
            <w:tcW w:w="1536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310" w:type="dxa"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2018 год</w:t>
            </w:r>
          </w:p>
        </w:tc>
      </w:tr>
      <w:tr w:rsidR="00F80AFC" w:rsidRPr="00877561" w:rsidTr="00211413">
        <w:trPr>
          <w:trHeight w:val="255"/>
          <w:tblHeader/>
          <w:jc w:val="center"/>
        </w:trPr>
        <w:tc>
          <w:tcPr>
            <w:tcW w:w="1235" w:type="dxa"/>
            <w:vMerge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934" w:type="dxa"/>
            <w:vMerge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18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310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План</w:t>
            </w:r>
          </w:p>
        </w:tc>
      </w:tr>
      <w:tr w:rsidR="00F80AFC" w:rsidRPr="00877561" w:rsidTr="00211413">
        <w:trPr>
          <w:trHeight w:val="255"/>
          <w:tblHeader/>
          <w:jc w:val="center"/>
        </w:trPr>
        <w:tc>
          <w:tcPr>
            <w:tcW w:w="1235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</w:t>
            </w:r>
          </w:p>
        </w:tc>
        <w:tc>
          <w:tcPr>
            <w:tcW w:w="6934" w:type="dxa"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</w:t>
            </w:r>
          </w:p>
        </w:tc>
        <w:tc>
          <w:tcPr>
            <w:tcW w:w="1536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8</w:t>
            </w:r>
          </w:p>
        </w:tc>
        <w:tc>
          <w:tcPr>
            <w:tcW w:w="1418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9</w:t>
            </w:r>
          </w:p>
        </w:tc>
        <w:tc>
          <w:tcPr>
            <w:tcW w:w="1310" w:type="dxa"/>
            <w:noWrap/>
            <w:vAlign w:val="center"/>
            <w:hideMark/>
          </w:tcPr>
          <w:p w:rsidR="00F80AFC" w:rsidRPr="00877561" w:rsidRDefault="00F80AFC" w:rsidP="0087756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Водоподготовка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877561">
              <w:rPr>
                <w:rFonts w:cs="Times New Roman"/>
                <w:b/>
                <w:bCs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b/>
                <w:bCs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b/>
                <w:bCs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  <w:hideMark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56,21</w:t>
            </w:r>
          </w:p>
        </w:tc>
        <w:tc>
          <w:tcPr>
            <w:tcW w:w="1418" w:type="dxa"/>
            <w:noWrap/>
            <w:vAlign w:val="bottom"/>
            <w:hideMark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  <w:tc>
          <w:tcPr>
            <w:tcW w:w="1310" w:type="dxa"/>
            <w:noWrap/>
            <w:vAlign w:val="bottom"/>
            <w:hideMark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 из источников водоснабжения: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поверхностных источников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56,21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подземных источников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43,80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i/>
                <w:iCs/>
                <w:szCs w:val="28"/>
              </w:rPr>
            </w:pPr>
            <w:r w:rsidRPr="00877561">
              <w:rPr>
                <w:rFonts w:cs="Times New Roman"/>
                <w:i/>
                <w:iCs/>
                <w:szCs w:val="28"/>
              </w:rPr>
              <w:t> 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- из них на реализацию населению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49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1.1.3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877561">
              <w:rPr>
                <w:rFonts w:cs="Times New Roman"/>
                <w:szCs w:val="28"/>
              </w:rPr>
              <w:t>доочищенная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сточная вода для  нужд технического водоснабжения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56,21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</w:tr>
      <w:tr w:rsidR="00211413" w:rsidRPr="00877561" w:rsidTr="00211413">
        <w:trPr>
          <w:trHeight w:val="52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прошедшей водоподготовку (очистку)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52,91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45,75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45,75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1.4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поданной в сеть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Транспортировка воды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877561">
              <w:rPr>
                <w:rFonts w:cs="Times New Roman"/>
                <w:b/>
                <w:bCs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b/>
                <w:bCs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b/>
                <w:bCs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52,91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45,75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45,75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поступившей в сеть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56,21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из собственных источников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от других операторов (покупка воды)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56,21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49,05</w:t>
            </w:r>
          </w:p>
        </w:tc>
      </w:tr>
      <w:tr w:rsidR="00211413" w:rsidRPr="00877561" w:rsidTr="00211413">
        <w:trPr>
          <w:trHeight w:val="600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2.1.3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получено от других территорий, дифференцированных по тарифу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Потери воды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4,36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3,77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3,77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потери воды из водопроводной сети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4,36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3,77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3,77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2.2.2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неучтенные расходы воды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Потребление на собственные нужды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3,30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3,30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3,30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2.4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из сети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48,55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</w:tr>
      <w:tr w:rsidR="00211413" w:rsidRPr="00877561" w:rsidTr="00211413">
        <w:trPr>
          <w:trHeight w:val="600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Передано на другие территории, дифференцированные по тарифу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b/>
                <w:bCs/>
                <w:szCs w:val="28"/>
              </w:rPr>
            </w:pPr>
            <w:r w:rsidRPr="00877561">
              <w:rPr>
                <w:rFonts w:cs="Times New Roman"/>
                <w:b/>
                <w:bCs/>
                <w:szCs w:val="28"/>
              </w:rPr>
              <w:t>Отпуск воды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877561">
              <w:rPr>
                <w:rFonts w:cs="Times New Roman"/>
                <w:b/>
                <w:bCs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b/>
                <w:bCs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b/>
                <w:bCs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48,55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</w:tr>
      <w:tr w:rsidR="00211413" w:rsidRPr="00877561" w:rsidTr="00211413">
        <w:trPr>
          <w:trHeight w:val="61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Объем воды, отпущенной абонентам (с учетом межцехового оборота):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48,55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приборам учета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43,80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3.1.2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по нормативам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4,75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4,11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4,11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при дифференциации тарифов по объему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в пределах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3.2.2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сверх i-</w:t>
            </w:r>
            <w:proofErr w:type="spellStart"/>
            <w:r w:rsidRPr="00877561">
              <w:rPr>
                <w:rFonts w:cs="Times New Roman"/>
                <w:szCs w:val="28"/>
              </w:rPr>
              <w:t>го</w:t>
            </w:r>
            <w:proofErr w:type="spellEnd"/>
            <w:r w:rsidRPr="00877561">
              <w:rPr>
                <w:rFonts w:cs="Times New Roman"/>
                <w:szCs w:val="28"/>
              </w:rPr>
              <w:t xml:space="preserve"> объема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межцеховой оборот: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приготовления горячей воды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для производства тепловой энергии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3.3.3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на прочие производственные нужды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211413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48,55</w:t>
            </w:r>
          </w:p>
        </w:tc>
        <w:tc>
          <w:tcPr>
            <w:tcW w:w="1418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  <w:tc>
          <w:tcPr>
            <w:tcW w:w="1310" w:type="dxa"/>
            <w:noWrap/>
            <w:vAlign w:val="center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</w:tr>
      <w:tr w:rsidR="00F80AFC" w:rsidRPr="00877561" w:rsidTr="00211413">
        <w:trPr>
          <w:trHeight w:val="645"/>
          <w:jc w:val="center"/>
        </w:trPr>
        <w:tc>
          <w:tcPr>
            <w:tcW w:w="1235" w:type="dxa"/>
            <w:noWrap/>
            <w:hideMark/>
          </w:tcPr>
          <w:p w:rsidR="00F80AFC" w:rsidRPr="00877561" w:rsidRDefault="00F80AFC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3.4.1</w:t>
            </w:r>
          </w:p>
        </w:tc>
        <w:tc>
          <w:tcPr>
            <w:tcW w:w="6934" w:type="dxa"/>
            <w:hideMark/>
          </w:tcPr>
          <w:p w:rsidR="00F80AFC" w:rsidRPr="00877561" w:rsidRDefault="00F80AFC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другим организациям, осуществляющим водоснабжение (в </w:t>
            </w:r>
            <w:proofErr w:type="spellStart"/>
            <w:r w:rsidRPr="00877561">
              <w:rPr>
                <w:rFonts w:cs="Times New Roman"/>
                <w:szCs w:val="28"/>
              </w:rPr>
              <w:t>т.ч</w:t>
            </w:r>
            <w:proofErr w:type="spellEnd"/>
            <w:r w:rsidRPr="00877561">
              <w:rPr>
                <w:rFonts w:cs="Times New Roman"/>
                <w:szCs w:val="28"/>
              </w:rPr>
              <w:t>. транспортировку воды)</w:t>
            </w:r>
          </w:p>
        </w:tc>
        <w:tc>
          <w:tcPr>
            <w:tcW w:w="1418" w:type="dxa"/>
            <w:noWrap/>
            <w:hideMark/>
          </w:tcPr>
          <w:p w:rsidR="00F80AFC" w:rsidRPr="00877561" w:rsidRDefault="00F80AFC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center"/>
          </w:tcPr>
          <w:p w:rsidR="00F80AFC" w:rsidRPr="00211413" w:rsidRDefault="00211413">
            <w:pPr>
              <w:pStyle w:val="ConsPlusNormal"/>
              <w:jc w:val="center"/>
            </w:pPr>
            <w:r w:rsidRPr="00211413">
              <w:t>0,00</w:t>
            </w:r>
          </w:p>
        </w:tc>
        <w:tc>
          <w:tcPr>
            <w:tcW w:w="1418" w:type="dxa"/>
            <w:noWrap/>
            <w:vAlign w:val="center"/>
          </w:tcPr>
          <w:p w:rsidR="00F80AFC" w:rsidRPr="00211413" w:rsidRDefault="00211413" w:rsidP="004A3F69">
            <w:pPr>
              <w:pStyle w:val="ConsPlusNormal"/>
              <w:jc w:val="center"/>
            </w:pPr>
            <w:r w:rsidRPr="00211413">
              <w:t>0,00</w:t>
            </w:r>
          </w:p>
        </w:tc>
        <w:tc>
          <w:tcPr>
            <w:tcW w:w="1310" w:type="dxa"/>
            <w:noWrap/>
            <w:vAlign w:val="center"/>
          </w:tcPr>
          <w:p w:rsidR="00F80AFC" w:rsidRPr="00211413" w:rsidRDefault="00211413" w:rsidP="004A3F69">
            <w:pPr>
              <w:pStyle w:val="ConsPlusNormal"/>
              <w:jc w:val="center"/>
            </w:pPr>
            <w:r w:rsidRPr="00211413"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собственным абонентам: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48,55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41,98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населению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43,80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43,80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37,87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3.4.2.1.2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 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3.4.2.2.4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3.4.2.2.5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4,31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3,73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- прочим потребителям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0,44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0,38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0,38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lastRenderedPageBreak/>
              <w:t>3.4.2.3.1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0,00</w:t>
            </w:r>
          </w:p>
        </w:tc>
      </w:tr>
      <w:tr w:rsidR="00211413" w:rsidRPr="00877561" w:rsidTr="009115F8">
        <w:trPr>
          <w:trHeight w:val="255"/>
          <w:jc w:val="center"/>
        </w:trPr>
        <w:tc>
          <w:tcPr>
            <w:tcW w:w="1235" w:type="dxa"/>
            <w:noWrap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>3.4.2.3.2</w:t>
            </w:r>
          </w:p>
        </w:tc>
        <w:tc>
          <w:tcPr>
            <w:tcW w:w="6934" w:type="dxa"/>
            <w:hideMark/>
          </w:tcPr>
          <w:p w:rsidR="00211413" w:rsidRPr="00877561" w:rsidRDefault="00211413" w:rsidP="004A3F69">
            <w:pPr>
              <w:ind w:firstLine="0"/>
              <w:rPr>
                <w:rFonts w:cs="Times New Roman"/>
                <w:szCs w:val="28"/>
              </w:rPr>
            </w:pPr>
            <w:r w:rsidRPr="00877561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418" w:type="dxa"/>
            <w:noWrap/>
            <w:hideMark/>
          </w:tcPr>
          <w:p w:rsidR="00211413" w:rsidRPr="00877561" w:rsidRDefault="00211413" w:rsidP="007A30D3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877561">
              <w:rPr>
                <w:rFonts w:cs="Times New Roman"/>
                <w:szCs w:val="28"/>
              </w:rPr>
              <w:t>тыс</w:t>
            </w:r>
            <w:proofErr w:type="gramStart"/>
            <w:r w:rsidRPr="00877561">
              <w:rPr>
                <w:rFonts w:cs="Times New Roman"/>
                <w:szCs w:val="28"/>
              </w:rPr>
              <w:t>.к</w:t>
            </w:r>
            <w:proofErr w:type="gramEnd"/>
            <w:r w:rsidRPr="00877561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536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0,44</w:t>
            </w:r>
          </w:p>
        </w:tc>
        <w:tc>
          <w:tcPr>
            <w:tcW w:w="1418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0,38</w:t>
            </w:r>
          </w:p>
        </w:tc>
        <w:tc>
          <w:tcPr>
            <w:tcW w:w="1310" w:type="dxa"/>
            <w:noWrap/>
            <w:vAlign w:val="bottom"/>
          </w:tcPr>
          <w:p w:rsidR="00211413" w:rsidRPr="00211413" w:rsidRDefault="00211413" w:rsidP="00211413">
            <w:pPr>
              <w:ind w:firstLine="11"/>
              <w:jc w:val="center"/>
              <w:rPr>
                <w:szCs w:val="24"/>
              </w:rPr>
            </w:pPr>
            <w:r w:rsidRPr="00211413">
              <w:rPr>
                <w:szCs w:val="24"/>
              </w:rPr>
              <w:t>0,38</w:t>
            </w:r>
          </w:p>
        </w:tc>
      </w:tr>
    </w:tbl>
    <w:p w:rsidR="00760743" w:rsidRDefault="00760743" w:rsidP="00760743">
      <w:pPr>
        <w:ind w:firstLine="0"/>
        <w:jc w:val="right"/>
        <w:rPr>
          <w:rFonts w:cs="Times New Roman"/>
          <w:b/>
          <w:color w:val="0000FF"/>
          <w:sz w:val="28"/>
          <w:szCs w:val="28"/>
        </w:rPr>
      </w:pPr>
    </w:p>
    <w:p w:rsidR="00877561" w:rsidRDefault="00877561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877561" w:rsidRDefault="00877561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E39F8" w:rsidRDefault="003E39F8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3E39F8" w:rsidRDefault="003E39F8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F80AFC" w:rsidRDefault="00F80AFC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423C69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D24AF8" w:rsidRDefault="00D24AF8" w:rsidP="005D31E7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№2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CF1398" w:rsidRDefault="00051D20" w:rsidP="00CF1398">
      <w:pPr>
        <w:ind w:firstLine="0"/>
        <w:jc w:val="right"/>
        <w:rPr>
          <w:rFonts w:cs="Times New Roman"/>
          <w:b/>
          <w:sz w:val="28"/>
          <w:szCs w:val="28"/>
        </w:rPr>
      </w:pPr>
      <w:r w:rsidRPr="00051D20">
        <w:rPr>
          <w:rFonts w:cs="Times New Roman"/>
          <w:b/>
          <w:sz w:val="28"/>
          <w:szCs w:val="28"/>
        </w:rPr>
        <w:t xml:space="preserve">от  «  »  2017 года  №  </w:t>
      </w:r>
    </w:p>
    <w:p w:rsidR="00CF1398" w:rsidRPr="00141620" w:rsidRDefault="00CF1398" w:rsidP="00CF1398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5D31E7" w:rsidRPr="003C6A35" w:rsidRDefault="005D31E7" w:rsidP="005D31E7">
      <w:pPr>
        <w:ind w:firstLine="0"/>
        <w:rPr>
          <w:rFonts w:cs="Times New Roman"/>
          <w:b/>
          <w:szCs w:val="28"/>
        </w:rPr>
      </w:pPr>
      <w:r w:rsidRPr="003C6A35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5D31E7" w:rsidRPr="003C6A35" w:rsidTr="00D85C96">
        <w:trPr>
          <w:trHeight w:val="51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3C6A35">
              <w:rPr>
                <w:rFonts w:cs="Times New Roman"/>
                <w:szCs w:val="28"/>
              </w:rPr>
              <w:t>п</w:t>
            </w:r>
            <w:proofErr w:type="gramEnd"/>
            <w:r w:rsidRPr="003C6A35">
              <w:rPr>
                <w:rFonts w:cs="Times New Roman"/>
                <w:szCs w:val="28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3C6A35">
              <w:rPr>
                <w:rFonts w:cs="Times New Roman"/>
                <w:szCs w:val="28"/>
              </w:rPr>
              <w:t>Ед</w:t>
            </w:r>
            <w:proofErr w:type="gramStart"/>
            <w:r w:rsidRPr="003C6A35">
              <w:rPr>
                <w:rFonts w:cs="Times New Roman"/>
                <w:szCs w:val="28"/>
              </w:rPr>
              <w:t>.и</w:t>
            </w:r>
            <w:proofErr w:type="gramEnd"/>
            <w:r w:rsidRPr="003C6A35">
              <w:rPr>
                <w:rFonts w:cs="Times New Roman"/>
                <w:szCs w:val="28"/>
              </w:rPr>
              <w:t>зм</w:t>
            </w:r>
            <w:proofErr w:type="spellEnd"/>
            <w:r w:rsidRPr="003C6A35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2018 год</w:t>
            </w:r>
          </w:p>
        </w:tc>
      </w:tr>
      <w:tr w:rsidR="005D31E7" w:rsidRPr="003C6A35" w:rsidTr="003A542A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5D31E7" w:rsidRPr="003C6A35" w:rsidTr="00D85C96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5D31E7" w:rsidRPr="003C6A35" w:rsidRDefault="005D31E7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5F3CDA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1 577,1</w:t>
            </w:r>
            <w:r w:rsidR="005F3CDA"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1 417,31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1 257,51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1 501,22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1 211,94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1 252,10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977,70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1 013,42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1 043,41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160,11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149,05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155,90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160,11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149,05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155,90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C6A35">
              <w:rPr>
                <w:rFonts w:cs="Times New Roman"/>
                <w:szCs w:val="28"/>
              </w:rPr>
              <w:t>теплоэнергия</w:t>
            </w:r>
            <w:proofErr w:type="spellEnd"/>
            <w:r w:rsidRPr="003C6A35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363,40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49,48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52,78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29,26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22,82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24,33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334,15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1.1.3.4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26,66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28,46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0,83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0,63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0,64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8729A8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</w:t>
            </w:r>
            <w:r w:rsidR="008729A8">
              <w:rPr>
                <w:szCs w:val="24"/>
              </w:rPr>
              <w:t>055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8729A8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</w:t>
            </w:r>
            <w:r w:rsidR="008729A8">
              <w:rPr>
                <w:szCs w:val="24"/>
              </w:rPr>
              <w:t>052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8729A8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</w:t>
            </w:r>
            <w:r w:rsidR="008729A8">
              <w:rPr>
                <w:szCs w:val="24"/>
              </w:rPr>
              <w:t>051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0,83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0,63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0,64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75,06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60,60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62,61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86,30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86,30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Ввод объектов системы водоснабжения и (или) водоотведения в эксплуатацию и </w:t>
            </w:r>
            <w:r w:rsidRPr="003C6A35">
              <w:rPr>
                <w:rFonts w:cs="Times New Roman"/>
                <w:szCs w:val="28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proofErr w:type="gramStart"/>
            <w:r w:rsidRPr="003C6A35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3C6A35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  <w:r w:rsidRPr="003C6A35">
              <w:rPr>
                <w:rFonts w:cs="Times New Roman"/>
                <w:szCs w:val="28"/>
              </w:rPr>
              <w:t xml:space="preserve">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2.6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</w:t>
            </w:r>
            <w:r>
              <w:rPr>
                <w:rFonts w:cs="Times New Roman"/>
                <w:szCs w:val="28"/>
              </w:rPr>
              <w:t>«</w:t>
            </w:r>
            <w:r w:rsidRPr="003C6A35">
              <w:rPr>
                <w:rFonts w:cs="Times New Roman"/>
                <w:szCs w:val="28"/>
              </w:rPr>
              <w:t>О государственном регулировании тарифов в сфере водоснабжения и водоотведения</w:t>
            </w:r>
            <w:r>
              <w:rPr>
                <w:rFonts w:cs="Times New Roman"/>
                <w:szCs w:val="28"/>
              </w:rPr>
              <w:t>»</w:t>
            </w:r>
            <w:r w:rsidRPr="003C6A35">
              <w:rPr>
                <w:rFonts w:cs="Times New Roman"/>
                <w:szCs w:val="28"/>
              </w:rPr>
              <w:t xml:space="preserve"> 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3C6A35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AE7E54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1 577,1</w:t>
            </w:r>
            <w:r w:rsidR="00AE7E54"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1 359,47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1 315,35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57,84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-57,84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AE7E54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1 577,1</w:t>
            </w:r>
            <w:r w:rsidR="00AE7E54">
              <w:rPr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1 417,31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1 257,51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 xml:space="preserve">Тариф </w:t>
            </w:r>
            <w:r w:rsidR="009D5A76">
              <w:rPr>
                <w:rFonts w:cs="Times New Roman"/>
                <w:szCs w:val="28"/>
              </w:rPr>
              <w:t xml:space="preserve">на водоснабжение 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32,48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33,76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29,95</w:t>
            </w:r>
          </w:p>
        </w:tc>
      </w:tr>
      <w:tr w:rsidR="0046273F" w:rsidRPr="003C6A35" w:rsidTr="0046273F">
        <w:trPr>
          <w:trHeight w:val="255"/>
        </w:trPr>
        <w:tc>
          <w:tcPr>
            <w:tcW w:w="0" w:type="auto"/>
            <w:noWrap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46273F" w:rsidRPr="003C6A35" w:rsidRDefault="0046273F" w:rsidP="00D85C96">
            <w:pPr>
              <w:ind w:firstLine="0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Объ</w:t>
            </w:r>
            <w:r w:rsidR="009D5A76">
              <w:rPr>
                <w:rFonts w:cs="Times New Roman"/>
                <w:szCs w:val="28"/>
              </w:rPr>
              <w:t xml:space="preserve">ем водоснабжения </w:t>
            </w:r>
          </w:p>
        </w:tc>
        <w:tc>
          <w:tcPr>
            <w:tcW w:w="0" w:type="auto"/>
            <w:noWrap/>
            <w:vAlign w:val="center"/>
            <w:hideMark/>
          </w:tcPr>
          <w:p w:rsidR="0046273F" w:rsidRPr="003C6A35" w:rsidRDefault="0046273F" w:rsidP="00D85C9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C6A35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48,55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41,98</w:t>
            </w:r>
          </w:p>
        </w:tc>
        <w:tc>
          <w:tcPr>
            <w:tcW w:w="0" w:type="auto"/>
            <w:noWrap/>
            <w:vAlign w:val="center"/>
          </w:tcPr>
          <w:p w:rsidR="0046273F" w:rsidRPr="0046273F" w:rsidRDefault="0046273F" w:rsidP="0046273F">
            <w:pPr>
              <w:ind w:hanging="12"/>
              <w:jc w:val="center"/>
              <w:rPr>
                <w:szCs w:val="24"/>
              </w:rPr>
            </w:pPr>
            <w:r w:rsidRPr="0046273F">
              <w:rPr>
                <w:szCs w:val="24"/>
              </w:rPr>
              <w:t>41,98</w:t>
            </w:r>
          </w:p>
        </w:tc>
      </w:tr>
    </w:tbl>
    <w:p w:rsidR="005D31E7" w:rsidRDefault="005D31E7" w:rsidP="005D31E7">
      <w:pPr>
        <w:ind w:firstLine="0"/>
        <w:jc w:val="right"/>
        <w:rPr>
          <w:rFonts w:cs="Times New Roman"/>
          <w:b/>
          <w:sz w:val="28"/>
          <w:szCs w:val="28"/>
        </w:rPr>
      </w:pPr>
      <w:r w:rsidRPr="003C6A35">
        <w:rPr>
          <w:rFonts w:cs="Times New Roman"/>
          <w:szCs w:val="28"/>
        </w:rPr>
        <w:br w:type="page"/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F80AFC">
        <w:rPr>
          <w:rFonts w:cs="Times New Roman"/>
          <w:b/>
          <w:sz w:val="28"/>
          <w:szCs w:val="28"/>
        </w:rPr>
        <w:t>3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423C69" w:rsidRDefault="00423C69" w:rsidP="00423C69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F3CDA" w:rsidRPr="00141620" w:rsidRDefault="00051D20" w:rsidP="005F3CDA">
      <w:pPr>
        <w:ind w:firstLine="0"/>
        <w:jc w:val="right"/>
        <w:rPr>
          <w:rFonts w:cs="Times New Roman"/>
          <w:b/>
          <w:sz w:val="28"/>
          <w:szCs w:val="28"/>
        </w:rPr>
      </w:pPr>
      <w:r w:rsidRPr="00051D20">
        <w:rPr>
          <w:rFonts w:cs="Times New Roman"/>
          <w:b/>
          <w:sz w:val="28"/>
          <w:szCs w:val="28"/>
        </w:rPr>
        <w:t xml:space="preserve">от  «  »  2017 года  №  </w:t>
      </w:r>
    </w:p>
    <w:p w:rsidR="00F84207" w:rsidRPr="00F84207" w:rsidRDefault="00F84207" w:rsidP="00F84207">
      <w:pPr>
        <w:ind w:firstLine="0"/>
        <w:rPr>
          <w:rFonts w:cs="Times New Roman"/>
          <w:b/>
          <w:szCs w:val="28"/>
        </w:rPr>
      </w:pPr>
    </w:p>
    <w:tbl>
      <w:tblPr>
        <w:tblStyle w:val="a5"/>
        <w:tblW w:w="13181" w:type="dxa"/>
        <w:jc w:val="center"/>
        <w:tblLayout w:type="fixed"/>
        <w:tblLook w:val="04A0" w:firstRow="1" w:lastRow="0" w:firstColumn="1" w:lastColumn="0" w:noHBand="0" w:noVBand="1"/>
      </w:tblPr>
      <w:tblGrid>
        <w:gridCol w:w="1149"/>
        <w:gridCol w:w="6419"/>
        <w:gridCol w:w="1276"/>
        <w:gridCol w:w="1362"/>
        <w:gridCol w:w="1559"/>
        <w:gridCol w:w="1416"/>
      </w:tblGrid>
      <w:tr w:rsidR="00F80AFC" w:rsidRPr="00F84207" w:rsidTr="009115F8">
        <w:trPr>
          <w:trHeight w:val="315"/>
          <w:tblHeader/>
          <w:jc w:val="center"/>
        </w:trPr>
        <w:tc>
          <w:tcPr>
            <w:tcW w:w="1149" w:type="dxa"/>
            <w:vMerge w:val="restart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F84207">
              <w:rPr>
                <w:rFonts w:cs="Times New Roman"/>
                <w:szCs w:val="28"/>
              </w:rPr>
              <w:t>п</w:t>
            </w:r>
            <w:proofErr w:type="gramEnd"/>
            <w:r w:rsidRPr="00F84207">
              <w:rPr>
                <w:rFonts w:cs="Times New Roman"/>
                <w:szCs w:val="28"/>
              </w:rPr>
              <w:t>/п</w:t>
            </w:r>
          </w:p>
        </w:tc>
        <w:tc>
          <w:tcPr>
            <w:tcW w:w="6419" w:type="dxa"/>
            <w:vMerge w:val="restart"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Ед</w:t>
            </w:r>
            <w:proofErr w:type="gramStart"/>
            <w:r w:rsidRPr="00F84207">
              <w:rPr>
                <w:rFonts w:cs="Times New Roman"/>
                <w:szCs w:val="28"/>
              </w:rPr>
              <w:t>.и</w:t>
            </w:r>
            <w:proofErr w:type="gramEnd"/>
            <w:r w:rsidRPr="00F84207">
              <w:rPr>
                <w:rFonts w:cs="Times New Roman"/>
                <w:szCs w:val="28"/>
              </w:rPr>
              <w:t>зм</w:t>
            </w:r>
            <w:proofErr w:type="spellEnd"/>
            <w:r w:rsidRPr="00F84207">
              <w:rPr>
                <w:rFonts w:cs="Times New Roman"/>
                <w:szCs w:val="28"/>
              </w:rPr>
              <w:t>.</w:t>
            </w:r>
          </w:p>
        </w:tc>
        <w:tc>
          <w:tcPr>
            <w:tcW w:w="1362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559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416" w:type="dxa"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2018 год</w:t>
            </w:r>
          </w:p>
        </w:tc>
      </w:tr>
      <w:tr w:rsidR="00F80AFC" w:rsidRPr="00F84207" w:rsidTr="009115F8">
        <w:trPr>
          <w:trHeight w:val="255"/>
          <w:tblHeader/>
          <w:jc w:val="center"/>
        </w:trPr>
        <w:tc>
          <w:tcPr>
            <w:tcW w:w="1149" w:type="dxa"/>
            <w:vMerge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419" w:type="dxa"/>
            <w:vMerge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62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59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16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План</w:t>
            </w:r>
          </w:p>
        </w:tc>
      </w:tr>
      <w:tr w:rsidR="00F80AFC" w:rsidRPr="00F84207" w:rsidTr="009115F8">
        <w:trPr>
          <w:trHeight w:val="255"/>
          <w:tblHeader/>
          <w:jc w:val="center"/>
        </w:trPr>
        <w:tc>
          <w:tcPr>
            <w:tcW w:w="1149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</w:t>
            </w:r>
          </w:p>
        </w:tc>
        <w:tc>
          <w:tcPr>
            <w:tcW w:w="6419" w:type="dxa"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</w:t>
            </w:r>
          </w:p>
        </w:tc>
        <w:tc>
          <w:tcPr>
            <w:tcW w:w="1362" w:type="dxa"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8</w:t>
            </w:r>
          </w:p>
        </w:tc>
        <w:tc>
          <w:tcPr>
            <w:tcW w:w="1559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9</w:t>
            </w:r>
          </w:p>
        </w:tc>
        <w:tc>
          <w:tcPr>
            <w:tcW w:w="1416" w:type="dxa"/>
            <w:noWrap/>
            <w:vAlign w:val="center"/>
            <w:hideMark/>
          </w:tcPr>
          <w:p w:rsidR="00F80AFC" w:rsidRPr="00F84207" w:rsidRDefault="00F80AFC" w:rsidP="00F8420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Прием сточных вод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 </w:t>
            </w:r>
          </w:p>
        </w:tc>
        <w:tc>
          <w:tcPr>
            <w:tcW w:w="1362" w:type="dxa"/>
            <w:noWrap/>
            <w:vAlign w:val="center"/>
            <w:hideMark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  <w:hideMark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  <w:hideMark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принятых у абонентов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в пределах норматива по объему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1.1.2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сверх норматива по объему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 категориям сточных вод: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жидких бытовых отходов (население)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8,92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49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поверхностных сточных вод (дождевые,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талые,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инфильтрационные,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поливомоечные,</w:t>
            </w:r>
            <w:r>
              <w:rPr>
                <w:rFonts w:cs="Times New Roman"/>
                <w:szCs w:val="28"/>
              </w:rPr>
              <w:t xml:space="preserve"> </w:t>
            </w:r>
            <w:r w:rsidRPr="00F84207">
              <w:rPr>
                <w:rFonts w:cs="Times New Roman"/>
                <w:szCs w:val="28"/>
              </w:rPr>
              <w:t>дренажные сточные воды)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52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от абонентов, которым установлены тарифы (население ВДН)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8,92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1.2.2.2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от других абонентов (поверхностный сток)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нормируемых абонентов (организации, осуществляющие деятельность, связанную с производством, переработкой продукции (более 200 </w:t>
            </w:r>
            <w:proofErr w:type="spellStart"/>
            <w:r w:rsidRPr="00F84207">
              <w:rPr>
                <w:rFonts w:cs="Times New Roman"/>
                <w:szCs w:val="28"/>
              </w:rPr>
              <w:t>куб</w:t>
            </w:r>
            <w:proofErr w:type="gramStart"/>
            <w:r w:rsidRPr="00F84207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  <w:r w:rsidRPr="00F84207">
              <w:rPr>
                <w:rFonts w:cs="Times New Roman"/>
                <w:szCs w:val="28"/>
              </w:rPr>
              <w:t xml:space="preserve"> в сутки))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12,69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1.2.4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многоквартирных домов и приравненных к ним (население)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4,53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3,86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3,86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у прочих абонентов, в том числе: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4,53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3,86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3,86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не связанные с производством, переработкой продукции (более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>. в сутки)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1.2.5.2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связанные с производством, переработкой продукции (менее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 xml:space="preserve">. в сутки) (собственное </w:t>
            </w:r>
            <w:proofErr w:type="spellStart"/>
            <w:r w:rsidRPr="00F84207">
              <w:rPr>
                <w:rFonts w:cs="Times New Roman"/>
                <w:szCs w:val="28"/>
              </w:rPr>
              <w:t>потребление</w:t>
            </w:r>
            <w:proofErr w:type="gramStart"/>
            <w:r w:rsidRPr="00F84207">
              <w:rPr>
                <w:rFonts w:cs="Times New Roman"/>
                <w:szCs w:val="28"/>
              </w:rPr>
              <w:t>,п</w:t>
            </w:r>
            <w:proofErr w:type="gramEnd"/>
            <w:r w:rsidRPr="00F84207">
              <w:rPr>
                <w:rFonts w:cs="Times New Roman"/>
                <w:szCs w:val="28"/>
              </w:rPr>
              <w:t>рочие</w:t>
            </w:r>
            <w:proofErr w:type="spellEnd"/>
            <w:r w:rsidRPr="00F84207">
              <w:rPr>
                <w:rFonts w:cs="Times New Roman"/>
                <w:szCs w:val="28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0,36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0,31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0,31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lastRenderedPageBreak/>
              <w:t>1.2.5.3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не связанные с производством, переработкой продукции (менее 200 </w:t>
            </w:r>
            <w:proofErr w:type="spellStart"/>
            <w:r w:rsidRPr="00F84207">
              <w:rPr>
                <w:rFonts w:cs="Times New Roman"/>
                <w:szCs w:val="28"/>
              </w:rPr>
              <w:t>куб.м</w:t>
            </w:r>
            <w:proofErr w:type="spellEnd"/>
            <w:r w:rsidRPr="00F84207">
              <w:rPr>
                <w:rFonts w:cs="Times New Roman"/>
                <w:szCs w:val="28"/>
              </w:rPr>
              <w:t>. в сутки) (</w:t>
            </w:r>
            <w:proofErr w:type="spellStart"/>
            <w:r w:rsidRPr="00F84207">
              <w:rPr>
                <w:rFonts w:cs="Times New Roman"/>
                <w:szCs w:val="28"/>
              </w:rPr>
              <w:t>бюджет</w:t>
            </w:r>
            <w:proofErr w:type="gramStart"/>
            <w:r w:rsidRPr="00F84207">
              <w:rPr>
                <w:rFonts w:cs="Times New Roman"/>
                <w:szCs w:val="28"/>
              </w:rPr>
              <w:t>,п</w:t>
            </w:r>
            <w:proofErr w:type="gramEnd"/>
            <w:r w:rsidRPr="00F84207">
              <w:rPr>
                <w:rFonts w:cs="Times New Roman"/>
                <w:szCs w:val="28"/>
              </w:rPr>
              <w:t>рочие</w:t>
            </w:r>
            <w:proofErr w:type="spellEnd"/>
            <w:r w:rsidRPr="00F84207">
              <w:rPr>
                <w:rFonts w:cs="Times New Roman"/>
                <w:szCs w:val="28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4,17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3,55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3,55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 абонентам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17,22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от других организаций, осуществляющих водоотведение (в </w:t>
            </w:r>
            <w:proofErr w:type="spellStart"/>
            <w:r w:rsidRPr="00F84207">
              <w:rPr>
                <w:rFonts w:cs="Times New Roman"/>
                <w:szCs w:val="28"/>
              </w:rPr>
              <w:t>т.ч</w:t>
            </w:r>
            <w:proofErr w:type="spellEnd"/>
            <w:r w:rsidRPr="00F84207">
              <w:rPr>
                <w:rFonts w:cs="Times New Roman"/>
                <w:szCs w:val="28"/>
              </w:rPr>
              <w:t>. транспортировку сточных вод)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firstLine="0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от собственных абонентов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16,86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14,37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14,37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население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12,69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</w:tr>
      <w:tr w:rsidR="009115F8" w:rsidRPr="00F84207" w:rsidTr="009115F8">
        <w:trPr>
          <w:trHeight w:val="270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1.3.2.1.2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нормативам потребления коммунальных услуг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12,69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10,82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бюджетным потребителям: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3,85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3,85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в том числе: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3,85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федеральный бюджет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1.3.2.2.4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республиканский бюджет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1.3.2.2.5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местный бюджет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3,85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3,28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- прочие потребители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0,27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0,27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по приборам учета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1.3.2.3.2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        - расчетными способами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0,27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0,27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1.3.3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собственное потребление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0,36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0,31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0,31</w:t>
            </w:r>
          </w:p>
        </w:tc>
      </w:tr>
      <w:tr w:rsidR="009115F8" w:rsidRPr="00F84207" w:rsidTr="009115F8">
        <w:trPr>
          <w:trHeight w:val="28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Неучтенный приток сточных вод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8,92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Организованный приток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1.4.2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 xml:space="preserve">  Неорганизованный приток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8,92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1.5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Поступило с территорий, дифференцированных по тарифу</w:t>
            </w:r>
          </w:p>
        </w:tc>
        <w:tc>
          <w:tcPr>
            <w:tcW w:w="1276" w:type="dxa"/>
            <w:noWrap/>
            <w:vAlign w:val="center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транспортируемых сточных вод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На собственные очистные сооружения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2.2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Другим организациям на очистку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поступивших на очистные сооружения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3.1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сточных вод, прошедших очистку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lastRenderedPageBreak/>
              <w:t>3.2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Сбросы сточных вод в пределах нормативов и лимитов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26,14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14,68</w:t>
            </w:r>
          </w:p>
        </w:tc>
      </w:tr>
      <w:tr w:rsidR="009115F8" w:rsidRPr="00F84207" w:rsidTr="009115F8">
        <w:trPr>
          <w:trHeight w:val="255"/>
          <w:jc w:val="center"/>
        </w:trPr>
        <w:tc>
          <w:tcPr>
            <w:tcW w:w="1149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4</w:t>
            </w:r>
          </w:p>
        </w:tc>
        <w:tc>
          <w:tcPr>
            <w:tcW w:w="6419" w:type="dxa"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r w:rsidRPr="00F84207">
              <w:rPr>
                <w:rFonts w:cs="Times New Roman"/>
                <w:szCs w:val="28"/>
              </w:rPr>
              <w:t>Объем обезвоженного осадка сточных вод</w:t>
            </w:r>
          </w:p>
        </w:tc>
        <w:tc>
          <w:tcPr>
            <w:tcW w:w="1276" w:type="dxa"/>
            <w:noWrap/>
            <w:hideMark/>
          </w:tcPr>
          <w:p w:rsidR="009115F8" w:rsidRPr="00F84207" w:rsidRDefault="009115F8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F84207">
              <w:rPr>
                <w:rFonts w:cs="Times New Roman"/>
                <w:szCs w:val="28"/>
              </w:rPr>
              <w:t>тыс</w:t>
            </w:r>
            <w:proofErr w:type="gramStart"/>
            <w:r w:rsidRPr="00F84207">
              <w:rPr>
                <w:rFonts w:cs="Times New Roman"/>
                <w:szCs w:val="28"/>
              </w:rPr>
              <w:t>.к</w:t>
            </w:r>
            <w:proofErr w:type="gramEnd"/>
            <w:r w:rsidRPr="00F84207">
              <w:rPr>
                <w:rFonts w:cs="Times New Roman"/>
                <w:szCs w:val="28"/>
              </w:rPr>
              <w:t>уб.м</w:t>
            </w:r>
            <w:proofErr w:type="spellEnd"/>
          </w:p>
        </w:tc>
        <w:tc>
          <w:tcPr>
            <w:tcW w:w="1362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  <w:tc>
          <w:tcPr>
            <w:tcW w:w="1416" w:type="dxa"/>
            <w:noWrap/>
            <w:vAlign w:val="center"/>
          </w:tcPr>
          <w:p w:rsidR="009115F8" w:rsidRPr="009115F8" w:rsidRDefault="009115F8" w:rsidP="009115F8">
            <w:pPr>
              <w:ind w:hanging="6"/>
              <w:jc w:val="center"/>
              <w:rPr>
                <w:szCs w:val="24"/>
              </w:rPr>
            </w:pPr>
            <w:r w:rsidRPr="009115F8">
              <w:rPr>
                <w:szCs w:val="24"/>
              </w:rPr>
              <w:t>0,00</w:t>
            </w:r>
          </w:p>
        </w:tc>
      </w:tr>
    </w:tbl>
    <w:p w:rsidR="00F84207" w:rsidRPr="00F84207" w:rsidRDefault="00F84207" w:rsidP="00F84207">
      <w:pPr>
        <w:ind w:firstLine="0"/>
        <w:rPr>
          <w:rFonts w:cs="Times New Roman"/>
          <w:szCs w:val="28"/>
        </w:rPr>
      </w:pPr>
    </w:p>
    <w:p w:rsidR="00877561" w:rsidRDefault="00F84207" w:rsidP="003C6A35">
      <w:pPr>
        <w:spacing w:after="200" w:line="276" w:lineRule="auto"/>
        <w:ind w:firstLine="0"/>
        <w:jc w:val="left"/>
        <w:rPr>
          <w:rFonts w:cs="Times New Roman"/>
          <w:b/>
          <w:sz w:val="28"/>
          <w:szCs w:val="28"/>
        </w:rPr>
      </w:pPr>
      <w:r w:rsidRPr="00F84207">
        <w:rPr>
          <w:rFonts w:cs="Times New Roman"/>
          <w:szCs w:val="28"/>
        </w:rPr>
        <w:br w:type="page"/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F82C37">
        <w:rPr>
          <w:rFonts w:cs="Times New Roman"/>
          <w:b/>
          <w:sz w:val="28"/>
          <w:szCs w:val="28"/>
        </w:rPr>
        <w:t>4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494E01" w:rsidRDefault="00494E01" w:rsidP="00494E01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F3CDA" w:rsidRPr="00141620" w:rsidRDefault="00051D20" w:rsidP="005F3CDA">
      <w:pPr>
        <w:ind w:firstLine="0"/>
        <w:jc w:val="right"/>
        <w:rPr>
          <w:rFonts w:cs="Times New Roman"/>
          <w:b/>
          <w:sz w:val="28"/>
          <w:szCs w:val="28"/>
        </w:rPr>
      </w:pPr>
      <w:r w:rsidRPr="00051D20">
        <w:rPr>
          <w:rFonts w:cs="Times New Roman"/>
          <w:b/>
          <w:sz w:val="28"/>
          <w:szCs w:val="28"/>
        </w:rPr>
        <w:t xml:space="preserve">от  «  »  2017 года  №  </w:t>
      </w:r>
    </w:p>
    <w:p w:rsidR="00494E01" w:rsidRPr="008B1E06" w:rsidRDefault="00494E01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8B1E06" w:rsidRPr="008B1E06" w:rsidRDefault="008B1E06" w:rsidP="008B1E06">
      <w:pPr>
        <w:ind w:firstLine="0"/>
        <w:rPr>
          <w:rFonts w:cs="Times New Roman"/>
          <w:b/>
          <w:szCs w:val="28"/>
        </w:rPr>
      </w:pPr>
      <w:r w:rsidRPr="008B1E06">
        <w:rPr>
          <w:rFonts w:cs="Times New Roman"/>
          <w:b/>
          <w:szCs w:val="28"/>
        </w:rPr>
        <w:t>Раздел 4. Объем финансовых потребностей, необходимых для реализации производственной программы  на период регулирования  с 1 января 2016 года по 31 декабря 2018 года</w:t>
      </w: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876"/>
        <w:gridCol w:w="8892"/>
        <w:gridCol w:w="1340"/>
        <w:gridCol w:w="1097"/>
        <w:gridCol w:w="1097"/>
        <w:gridCol w:w="1097"/>
      </w:tblGrid>
      <w:tr w:rsidR="008B1E06" w:rsidRPr="008B1E06" w:rsidTr="00A0084D">
        <w:trPr>
          <w:trHeight w:val="300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8B1E06">
              <w:rPr>
                <w:rFonts w:cs="Times New Roman"/>
                <w:szCs w:val="28"/>
              </w:rPr>
              <w:t>п</w:t>
            </w:r>
            <w:proofErr w:type="gramEnd"/>
            <w:r w:rsidRPr="008B1E06">
              <w:rPr>
                <w:rFonts w:cs="Times New Roman"/>
                <w:szCs w:val="28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Наименование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Ед.</w:t>
            </w:r>
            <w:r w:rsidR="003A3DCD">
              <w:rPr>
                <w:rFonts w:cs="Times New Roman"/>
                <w:szCs w:val="28"/>
              </w:rPr>
              <w:t xml:space="preserve"> </w:t>
            </w:r>
            <w:r w:rsidRPr="008B1E06">
              <w:rPr>
                <w:rFonts w:cs="Times New Roman"/>
                <w:szCs w:val="28"/>
              </w:rPr>
              <w:t>изм.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2018 год</w:t>
            </w:r>
          </w:p>
        </w:tc>
      </w:tr>
      <w:tr w:rsidR="008B1E06" w:rsidRPr="008B1E06" w:rsidTr="00A0084D">
        <w:trPr>
          <w:trHeight w:val="276"/>
          <w:tblHeader/>
        </w:trPr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B1E06" w:rsidRPr="008B1E06" w:rsidTr="00A0084D">
        <w:trPr>
          <w:trHeight w:val="270"/>
          <w:tblHeader/>
        </w:trPr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8B1E0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8B1E06" w:rsidRPr="008B1E06" w:rsidRDefault="008B1E06" w:rsidP="000653D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6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Необходимая валовая выручка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661,47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586,09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510,70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Текущие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582,03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467,07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484,21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Операционные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408,07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422,98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435,50</w:t>
            </w:r>
          </w:p>
        </w:tc>
      </w:tr>
      <w:tr w:rsidR="00F54419" w:rsidRPr="008B1E06" w:rsidTr="00C746B2">
        <w:trPr>
          <w:trHeight w:val="255"/>
        </w:trPr>
        <w:tc>
          <w:tcPr>
            <w:tcW w:w="0" w:type="auto"/>
            <w:noWrap/>
            <w:hideMark/>
          </w:tcPr>
          <w:p w:rsidR="00F54419" w:rsidRPr="008B1E06" w:rsidRDefault="00F5441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1.1.1.1</w:t>
            </w:r>
          </w:p>
        </w:tc>
        <w:tc>
          <w:tcPr>
            <w:tcW w:w="0" w:type="auto"/>
            <w:hideMark/>
          </w:tcPr>
          <w:p w:rsidR="00F54419" w:rsidRPr="008B1E06" w:rsidRDefault="00F5441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эффективности расходов</w:t>
            </w:r>
          </w:p>
        </w:tc>
        <w:tc>
          <w:tcPr>
            <w:tcW w:w="0" w:type="auto"/>
            <w:noWrap/>
            <w:vAlign w:val="center"/>
          </w:tcPr>
          <w:p w:rsidR="00F54419" w:rsidRPr="008B1E06" w:rsidRDefault="00F5441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F54419" w:rsidRPr="00AD76DD" w:rsidRDefault="00F54419" w:rsidP="00A17E29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  <w:tc>
          <w:tcPr>
            <w:tcW w:w="0" w:type="auto"/>
            <w:noWrap/>
          </w:tcPr>
          <w:p w:rsidR="00F54419" w:rsidRDefault="00F54419" w:rsidP="00F54419">
            <w:pPr>
              <w:ind w:firstLine="25"/>
              <w:jc w:val="center"/>
            </w:pPr>
            <w:r w:rsidRPr="00E960B6">
              <w:rPr>
                <w:szCs w:val="24"/>
              </w:rPr>
              <w:t>1,00</w:t>
            </w:r>
          </w:p>
        </w:tc>
        <w:tc>
          <w:tcPr>
            <w:tcW w:w="0" w:type="auto"/>
            <w:noWrap/>
          </w:tcPr>
          <w:p w:rsidR="00F54419" w:rsidRDefault="00F54419" w:rsidP="00F54419">
            <w:pPr>
              <w:ind w:firstLine="25"/>
              <w:jc w:val="center"/>
            </w:pPr>
            <w:r w:rsidRPr="00E960B6">
              <w:rPr>
                <w:szCs w:val="24"/>
              </w:rPr>
              <w:t>1,00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потребительских цен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F54419" w:rsidP="00A17E29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7,400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F54419" w:rsidP="00A17E29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4,700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F54419" w:rsidP="00A17E29">
            <w:pPr>
              <w:ind w:hanging="12"/>
              <w:jc w:val="center"/>
              <w:rPr>
                <w:szCs w:val="24"/>
              </w:rPr>
            </w:pPr>
            <w:r>
              <w:rPr>
                <w:szCs w:val="24"/>
              </w:rPr>
              <w:t>4,000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1.1.1.3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индекс количества активов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энергетические ресурсы и холодную воду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52,68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31,63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33,09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электроэнергия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52,68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31,63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33,09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8B1E06">
              <w:rPr>
                <w:rFonts w:cs="Times New Roman"/>
                <w:szCs w:val="28"/>
              </w:rPr>
              <w:t>теплоэнергия</w:t>
            </w:r>
            <w:proofErr w:type="spellEnd"/>
            <w:r w:rsidRPr="008B1E06">
              <w:rPr>
                <w:rFonts w:cs="Times New Roman"/>
                <w:szCs w:val="28"/>
              </w:rPr>
              <w:t xml:space="preserve"> (теплоноситель)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топливо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холодная вода</w:t>
            </w:r>
          </w:p>
        </w:tc>
        <w:tc>
          <w:tcPr>
            <w:tcW w:w="0" w:type="auto"/>
            <w:noWrap/>
            <w:vAlign w:val="center"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Неподконтрольные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121,28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12,46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15,63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оплату товаров (услуг, работ), приобретаемых у других организаций, осуществляющих регулируемые виды деятельности (транспортеры, передача на очистку)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уплату налогов, сборов и других обязательных платежей, в том числе обязательного страхования, предусмотренных законодательными актами Российской Федерации, включая плату за негативное воздействие на окружающую среду, в пределах, установленных для регулируемой организации нормативов и (или) лимитов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5,38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5,88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5,88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1.1.3.3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арендную плату, концессионную плату и лизинговые платежи, размер которых определяется с учетом требований, предусмотренных пунктом 29 настоящих Методических указаний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115,90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1.1.3.4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по сомнительным долгам для гарантирующей организации в размере не более 2 процентов от необходимой валовой выручки, относимой на население (абонентов, предоставляющих коммунальные услуги в сфере водоснабжения и водоотведения населению) за предыдущий период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6,58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9,75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1.1.3.5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экономия средств, достигнутая в результате снижения расходов предыдущего долгосрочного периода регулирования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1.1.3.6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обслуживание бесхозяйных сетей, эксплуатируемых регулируемой организацией в размере, определенном органом регулирования тарифов исходя из стоимости мероприятий по реконструкции и модернизации, текущему и капитальному ремонту таких сетей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1.1.3.7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 на компенсацию экономически обоснованных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1.1.3.8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возврат займов и кредитов, проценты по займам и кредитам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Амортизация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47,80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39,80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39,80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0,15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0,11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0,11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         - нормативная прибыль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CE2CF8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0,023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CE2CF8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</w:t>
            </w:r>
            <w:r w:rsidR="00CE2CF8" w:rsidRPr="00AD76DD">
              <w:rPr>
                <w:szCs w:val="24"/>
              </w:rPr>
              <w:t>022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CE2CF8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</w:t>
            </w:r>
            <w:r w:rsidR="00CE2CF8" w:rsidRPr="00AD76DD">
              <w:rPr>
                <w:szCs w:val="24"/>
              </w:rPr>
              <w:t>21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Капитальные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1.3.2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Иные экономически обоснованные расходы на социальные нужды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0,15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0,11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0,11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1.4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31,49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25,34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26,20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Корректировка НВВ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14,15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14,15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2.4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proofErr w:type="gramStart"/>
            <w:r w:rsidRPr="008B1E06">
              <w:rPr>
                <w:rFonts w:cs="Times New Roman"/>
                <w:szCs w:val="2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</w:t>
            </w:r>
            <w:r w:rsidRPr="008B1E06">
              <w:rPr>
                <w:rFonts w:cs="Times New Roman"/>
                <w:szCs w:val="28"/>
              </w:rPr>
              <w:br/>
              <w:t>по реализации инвестиционной программы, производственной программы при не 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  <w:r w:rsidRPr="008B1E06">
              <w:rPr>
                <w:rFonts w:cs="Times New Roman"/>
                <w:szCs w:val="28"/>
              </w:rPr>
              <w:t xml:space="preserve"> и (или)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2.6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 соответствии с пунктом 16 раздела III Основ ценообразования в сфере водоснабжения и водоотведения, утвержденных постановлением Правительства Российской Федерации от 13.05.2013 №406 "О государственном регулировании тарифов в сфере водоснабжения и водоотведения" из НВВ исключаются: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3.1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Экономически не </w:t>
            </w:r>
            <w:r>
              <w:rPr>
                <w:rFonts w:cs="Times New Roman"/>
                <w:szCs w:val="28"/>
              </w:rPr>
              <w:t>о</w:t>
            </w:r>
            <w:r w:rsidRPr="008B1E06">
              <w:rPr>
                <w:rFonts w:cs="Times New Roman"/>
                <w:szCs w:val="28"/>
              </w:rPr>
              <w:t>боснованные доходы прошлых периодов регулирования, включая доходы, связанные с нарушением законодательства Российской Федерации при установлении и применении регулируемых тарифов, в том числе выявленные в результате проверок и мероприятий по контролю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 xml:space="preserve"> 3.2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Расходы, связанные с приобретением регулируемой организацией товаров (работ, услуг), используемых при осуществлении регулируемых видов деятельности, по завышенным ценам и в завышенных объемах, выявленные в результате проверок и мероприятий по контролю и (или) анализа уровня расходов (затрат) в отношении других регулируемых организаций, осуществляющих аналогичные виды деятельности в сопоставимых условиях.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Итого НВВ (без учета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661,47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546,47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550,32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Величина в целях сглаживания тарифов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0,00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39,62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-39,62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Итого НВВ (с учетом сглаживания)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руб.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661,47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586,09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510,70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Тариф на водоотведение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руб./куб. м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38,41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39,92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34,79</w:t>
            </w:r>
          </w:p>
        </w:tc>
      </w:tr>
      <w:tr w:rsidR="00A17E29" w:rsidRPr="008B1E06" w:rsidTr="006069BB">
        <w:trPr>
          <w:trHeight w:val="255"/>
        </w:trPr>
        <w:tc>
          <w:tcPr>
            <w:tcW w:w="0" w:type="auto"/>
            <w:noWrap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A17E29" w:rsidRPr="008B1E06" w:rsidRDefault="00A17E29" w:rsidP="004A3F69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водоотведения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A17E29" w:rsidRPr="008B1E06" w:rsidRDefault="00A17E29" w:rsidP="006069B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8B1E06">
              <w:rPr>
                <w:rFonts w:cs="Times New Roman"/>
                <w:szCs w:val="28"/>
              </w:rPr>
              <w:t>тыс. куб. м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17,22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14,68</w:t>
            </w:r>
          </w:p>
        </w:tc>
        <w:tc>
          <w:tcPr>
            <w:tcW w:w="0" w:type="auto"/>
            <w:noWrap/>
            <w:vAlign w:val="center"/>
          </w:tcPr>
          <w:p w:rsidR="00A17E29" w:rsidRPr="00AD76DD" w:rsidRDefault="00A17E29" w:rsidP="00A17E29">
            <w:pPr>
              <w:ind w:hanging="12"/>
              <w:jc w:val="center"/>
              <w:rPr>
                <w:szCs w:val="24"/>
              </w:rPr>
            </w:pPr>
            <w:r w:rsidRPr="00AD76DD">
              <w:rPr>
                <w:szCs w:val="24"/>
              </w:rPr>
              <w:t>14,68</w:t>
            </w:r>
          </w:p>
        </w:tc>
      </w:tr>
    </w:tbl>
    <w:p w:rsidR="000B1E11" w:rsidRDefault="000B1E11" w:rsidP="000F1812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F82C37">
        <w:rPr>
          <w:rFonts w:cs="Times New Roman"/>
          <w:b/>
          <w:sz w:val="28"/>
          <w:szCs w:val="28"/>
        </w:rPr>
        <w:t>5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110EDE" w:rsidRDefault="000F1812" w:rsidP="00110EDE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  <w:r w:rsidR="00110EDE" w:rsidRPr="00110EDE">
        <w:rPr>
          <w:rFonts w:cs="Times New Roman"/>
          <w:b/>
          <w:sz w:val="28"/>
          <w:szCs w:val="28"/>
        </w:rPr>
        <w:t xml:space="preserve"> </w:t>
      </w:r>
    </w:p>
    <w:p w:rsidR="005F3CDA" w:rsidRPr="00141620" w:rsidRDefault="00051D20" w:rsidP="005F3CDA">
      <w:pPr>
        <w:ind w:firstLine="0"/>
        <w:jc w:val="right"/>
        <w:rPr>
          <w:rFonts w:cs="Times New Roman"/>
          <w:b/>
          <w:sz w:val="28"/>
          <w:szCs w:val="28"/>
        </w:rPr>
      </w:pPr>
      <w:r w:rsidRPr="00051D20">
        <w:rPr>
          <w:rFonts w:cs="Times New Roman"/>
          <w:b/>
          <w:sz w:val="28"/>
          <w:szCs w:val="28"/>
        </w:rPr>
        <w:t xml:space="preserve">от  «  »  2017 года  № 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F1812" w:rsidRPr="00607E2F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«ПРИЛОЖЕНИЕ № 4</w:t>
      </w:r>
    </w:p>
    <w:p w:rsidR="000F1812" w:rsidRPr="00607E2F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607E2F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0F1812" w:rsidRPr="00607E2F" w:rsidRDefault="00921063" w:rsidP="000F1812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DE25FE">
        <w:rPr>
          <w:rFonts w:cs="Times New Roman"/>
          <w:b/>
          <w:sz w:val="28"/>
          <w:szCs w:val="28"/>
        </w:rPr>
        <w:t>от «</w:t>
      </w:r>
      <w:r>
        <w:rPr>
          <w:rFonts w:cs="Times New Roman"/>
          <w:b/>
          <w:sz w:val="28"/>
          <w:szCs w:val="28"/>
        </w:rPr>
        <w:t>19</w:t>
      </w:r>
      <w:r w:rsidRPr="00DE25FE">
        <w:rPr>
          <w:rFonts w:cs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>ноября</w:t>
      </w:r>
      <w:r w:rsidRPr="00DE25FE">
        <w:rPr>
          <w:rFonts w:cs="Times New Roman"/>
          <w:b/>
          <w:sz w:val="28"/>
          <w:szCs w:val="28"/>
        </w:rPr>
        <w:t xml:space="preserve"> 2015 г.</w:t>
      </w:r>
      <w:r>
        <w:rPr>
          <w:rFonts w:cs="Times New Roman"/>
          <w:b/>
          <w:sz w:val="28"/>
          <w:szCs w:val="28"/>
        </w:rPr>
        <w:t xml:space="preserve"> </w:t>
      </w:r>
      <w:r w:rsidRPr="00DE25FE">
        <w:rPr>
          <w:rFonts w:cs="Times New Roman"/>
          <w:b/>
          <w:sz w:val="28"/>
          <w:szCs w:val="28"/>
        </w:rPr>
        <w:t xml:space="preserve"> №</w:t>
      </w:r>
      <w:r>
        <w:rPr>
          <w:rFonts w:cs="Times New Roman"/>
          <w:b/>
          <w:sz w:val="28"/>
          <w:szCs w:val="28"/>
        </w:rPr>
        <w:t xml:space="preserve"> 70/30</w:t>
      </w:r>
    </w:p>
    <w:p w:rsidR="000F1812" w:rsidRPr="00607E2F" w:rsidRDefault="000F1812" w:rsidP="000F181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A9199A" w:rsidRPr="002E2840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A9199A" w:rsidRPr="002E2840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холодного водоснабжения </w:t>
      </w:r>
      <w:r w:rsidR="000B1E11">
        <w:rPr>
          <w:rFonts w:cs="Times New Roman"/>
          <w:b/>
          <w:szCs w:val="24"/>
        </w:rPr>
        <w:t>ООО «</w:t>
      </w:r>
      <w:proofErr w:type="spellStart"/>
      <w:r w:rsidR="000B1E11">
        <w:rPr>
          <w:rFonts w:cs="Times New Roman"/>
          <w:b/>
          <w:szCs w:val="24"/>
        </w:rPr>
        <w:t>Усинская</w:t>
      </w:r>
      <w:proofErr w:type="spellEnd"/>
      <w:r w:rsidR="000B1E11">
        <w:rPr>
          <w:rFonts w:cs="Times New Roman"/>
          <w:b/>
          <w:szCs w:val="24"/>
        </w:rPr>
        <w:t xml:space="preserve"> Тепловая Компания»</w:t>
      </w:r>
    </w:p>
    <w:p w:rsidR="000F1812" w:rsidRPr="000E1DBE" w:rsidRDefault="00A9199A" w:rsidP="00A9199A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700"/>
        <w:gridCol w:w="1706"/>
        <w:gridCol w:w="1960"/>
        <w:gridCol w:w="1559"/>
        <w:gridCol w:w="1842"/>
        <w:gridCol w:w="1844"/>
        <w:gridCol w:w="2015"/>
      </w:tblGrid>
      <w:tr w:rsidR="000B1E11" w:rsidRPr="00FF618F" w:rsidTr="00571797"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FF618F">
              <w:rPr>
                <w:rFonts w:cs="Times New Roman"/>
                <w:szCs w:val="24"/>
              </w:rPr>
              <w:t>куб</w:t>
            </w:r>
            <w:proofErr w:type="gramStart"/>
            <w:r w:rsidRPr="00FF618F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</w:tr>
      <w:tr w:rsidR="00571797" w:rsidRPr="00FF618F" w:rsidTr="009E4DDD"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97" w:rsidRPr="00FF618F" w:rsidRDefault="00571797" w:rsidP="0057179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 xml:space="preserve">с 01.01.2018 </w:t>
            </w:r>
          </w:p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по 31.12.2018</w:t>
            </w:r>
          </w:p>
        </w:tc>
      </w:tr>
      <w:tr w:rsidR="000B1E11" w:rsidRPr="00FF618F" w:rsidTr="009115F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FF618F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FF618F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571797" w:rsidRPr="00FF618F" w:rsidTr="009E4DDD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FF618F">
              <w:rPr>
                <w:rFonts w:cs="Times New Roman"/>
                <w:szCs w:val="24"/>
              </w:rPr>
              <w:t>Усинск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питьевое водоснабжение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FF618F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31,85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33,12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33,12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4E1B01" w:rsidRDefault="00571797" w:rsidP="009115F8">
            <w:pPr>
              <w:ind w:hanging="16"/>
              <w:jc w:val="center"/>
            </w:pPr>
            <w:r>
              <w:t>34,40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Default="00571797" w:rsidP="009115F8">
            <w:pPr>
              <w:ind w:hanging="16"/>
              <w:jc w:val="center"/>
            </w:pPr>
            <w:r>
              <w:t>29,95</w:t>
            </w:r>
          </w:p>
        </w:tc>
      </w:tr>
      <w:tr w:rsidR="000B1E11" w:rsidRPr="00FF618F" w:rsidTr="009115F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11" w:rsidRPr="00FF618F" w:rsidRDefault="000B1E11" w:rsidP="009115F8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 xml:space="preserve">Население </w:t>
            </w:r>
            <w:r>
              <w:rPr>
                <w:rFonts w:cs="Times New Roman"/>
                <w:szCs w:val="24"/>
              </w:rPr>
              <w:t>*</w:t>
            </w:r>
            <w:r w:rsidRPr="00FF618F">
              <w:rPr>
                <w:rFonts w:cs="Times New Roman"/>
                <w:szCs w:val="24"/>
              </w:rPr>
              <w:t xml:space="preserve"> (тарифы указываются с учетом НДС)</w:t>
            </w:r>
          </w:p>
        </w:tc>
      </w:tr>
      <w:tr w:rsidR="00571797" w:rsidRPr="00FF618F" w:rsidTr="009E4DDD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FF618F">
              <w:rPr>
                <w:rFonts w:cs="Times New Roman"/>
                <w:szCs w:val="24"/>
              </w:rPr>
              <w:t>Усинск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питьевое водоснабжение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FF618F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37,58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39,08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FF618F">
              <w:rPr>
                <w:rFonts w:cs="Times New Roman"/>
                <w:szCs w:val="24"/>
              </w:rPr>
              <w:t>39,08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40,59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97" w:rsidRPr="00FF618F" w:rsidRDefault="00571797" w:rsidP="009115F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35,34</w:t>
            </w:r>
          </w:p>
        </w:tc>
      </w:tr>
    </w:tbl>
    <w:p w:rsidR="002E57D1" w:rsidRPr="00A31A38" w:rsidRDefault="002E57D1" w:rsidP="00A25CCD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  <w:r w:rsidRPr="00A31A38">
        <w:rPr>
          <w:rFonts w:cs="Times New Roman"/>
          <w:sz w:val="20"/>
          <w:szCs w:val="20"/>
        </w:rPr>
        <w:t xml:space="preserve">* - выделяются в целях реализации </w:t>
      </w:r>
      <w:hyperlink r:id="rId9" w:history="1">
        <w:r w:rsidRPr="00A31A38">
          <w:rPr>
            <w:rFonts w:cs="Times New Roman"/>
            <w:sz w:val="20"/>
            <w:szCs w:val="20"/>
          </w:rPr>
          <w:t>пункта 6 статьи 168 главы 21</w:t>
        </w:r>
      </w:hyperlink>
      <w:r w:rsidRPr="00A31A38">
        <w:rPr>
          <w:rFonts w:cs="Times New Roman"/>
          <w:sz w:val="20"/>
          <w:szCs w:val="20"/>
        </w:rPr>
        <w:t xml:space="preserve"> Налогового кодекса Российской Федерации.</w:t>
      </w:r>
    </w:p>
    <w:p w:rsidR="000F1812" w:rsidRDefault="000F1812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  <w:r w:rsidRPr="00805705">
        <w:rPr>
          <w:rFonts w:cs="Times New Roman"/>
          <w:sz w:val="28"/>
          <w:szCs w:val="28"/>
        </w:rPr>
        <w:t>».</w:t>
      </w:r>
    </w:p>
    <w:p w:rsidR="008B0023" w:rsidRDefault="008B0023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</w:p>
    <w:p w:rsidR="008B0023" w:rsidRDefault="008B0023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</w:p>
    <w:p w:rsidR="00A85CA0" w:rsidRDefault="00A85CA0" w:rsidP="00A9199A">
      <w:pPr>
        <w:autoSpaceDE w:val="0"/>
        <w:autoSpaceDN w:val="0"/>
        <w:adjustRightInd w:val="0"/>
        <w:ind w:firstLine="0"/>
        <w:jc w:val="right"/>
        <w:outlineLvl w:val="0"/>
        <w:rPr>
          <w:rFonts w:cs="Times New Roman"/>
          <w:sz w:val="28"/>
          <w:szCs w:val="28"/>
        </w:rPr>
      </w:pP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№</w:t>
      </w:r>
      <w:r w:rsidR="00F82C37">
        <w:rPr>
          <w:rFonts w:cs="Times New Roman"/>
          <w:b/>
          <w:sz w:val="28"/>
          <w:szCs w:val="28"/>
        </w:rPr>
        <w:t>6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тарифов, </w:t>
      </w:r>
      <w:proofErr w:type="gramStart"/>
      <w:r>
        <w:rPr>
          <w:rFonts w:cs="Times New Roman"/>
          <w:b/>
          <w:sz w:val="28"/>
          <w:szCs w:val="28"/>
        </w:rPr>
        <w:t>жилищно-коммунального</w:t>
      </w:r>
      <w:proofErr w:type="gramEnd"/>
      <w:r>
        <w:rPr>
          <w:rFonts w:cs="Times New Roman"/>
          <w:b/>
          <w:sz w:val="28"/>
          <w:szCs w:val="28"/>
        </w:rPr>
        <w:t xml:space="preserve"> и </w:t>
      </w:r>
    </w:p>
    <w:p w:rsidR="000F1812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5F3CDA" w:rsidRPr="00141620" w:rsidRDefault="00051D20" w:rsidP="005F3CDA">
      <w:pPr>
        <w:ind w:firstLine="0"/>
        <w:jc w:val="right"/>
        <w:rPr>
          <w:rFonts w:cs="Times New Roman"/>
          <w:b/>
          <w:sz w:val="28"/>
          <w:szCs w:val="28"/>
        </w:rPr>
      </w:pPr>
      <w:r w:rsidRPr="00051D20">
        <w:rPr>
          <w:rFonts w:cs="Times New Roman"/>
          <w:b/>
          <w:sz w:val="28"/>
          <w:szCs w:val="28"/>
        </w:rPr>
        <w:t xml:space="preserve">от  «  »  2017 года  №  </w:t>
      </w:r>
    </w:p>
    <w:p w:rsidR="008B1E06" w:rsidRDefault="008B1E06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0F1812" w:rsidRPr="00DE25FE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DE25FE">
        <w:rPr>
          <w:rFonts w:cs="Times New Roman"/>
          <w:b/>
          <w:sz w:val="28"/>
          <w:szCs w:val="28"/>
        </w:rPr>
        <w:t>ПРИЛОЖЕНИЕ № 5</w:t>
      </w:r>
    </w:p>
    <w:p w:rsidR="000F1812" w:rsidRPr="00DE25FE" w:rsidRDefault="000F1812" w:rsidP="000F1812">
      <w:pPr>
        <w:ind w:firstLine="0"/>
        <w:jc w:val="right"/>
        <w:rPr>
          <w:rFonts w:cs="Times New Roman"/>
          <w:b/>
          <w:sz w:val="28"/>
          <w:szCs w:val="28"/>
        </w:rPr>
      </w:pPr>
      <w:r w:rsidRPr="00DE25FE">
        <w:rPr>
          <w:rFonts w:cs="Times New Roman"/>
          <w:b/>
          <w:sz w:val="28"/>
          <w:szCs w:val="28"/>
        </w:rPr>
        <w:t>к приказу Службы Республики Коми по тарифам</w:t>
      </w:r>
    </w:p>
    <w:p w:rsidR="00FD0945" w:rsidRPr="005D6A30" w:rsidRDefault="00FD0945" w:rsidP="00FD0945">
      <w:pPr>
        <w:autoSpaceDE w:val="0"/>
        <w:autoSpaceDN w:val="0"/>
        <w:adjustRightInd w:val="0"/>
        <w:ind w:firstLine="0"/>
        <w:jc w:val="right"/>
        <w:rPr>
          <w:rFonts w:cs="Times New Roman"/>
          <w:color w:val="0070C0"/>
          <w:szCs w:val="24"/>
        </w:rPr>
      </w:pPr>
      <w:r w:rsidRPr="00DE25FE">
        <w:rPr>
          <w:rFonts w:cs="Times New Roman"/>
          <w:b/>
          <w:sz w:val="28"/>
          <w:szCs w:val="28"/>
        </w:rPr>
        <w:t>от «</w:t>
      </w:r>
      <w:r>
        <w:rPr>
          <w:rFonts w:cs="Times New Roman"/>
          <w:b/>
          <w:sz w:val="28"/>
          <w:szCs w:val="28"/>
        </w:rPr>
        <w:t>1</w:t>
      </w:r>
      <w:r w:rsidR="00921063">
        <w:rPr>
          <w:rFonts w:cs="Times New Roman"/>
          <w:b/>
          <w:sz w:val="28"/>
          <w:szCs w:val="28"/>
        </w:rPr>
        <w:t>9</w:t>
      </w:r>
      <w:r w:rsidRPr="00DE25FE">
        <w:rPr>
          <w:rFonts w:cs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>ноября</w:t>
      </w:r>
      <w:r w:rsidRPr="00DE25FE">
        <w:rPr>
          <w:rFonts w:cs="Times New Roman"/>
          <w:b/>
          <w:sz w:val="28"/>
          <w:szCs w:val="28"/>
        </w:rPr>
        <w:t xml:space="preserve"> 2015 г.</w:t>
      </w:r>
      <w:r>
        <w:rPr>
          <w:rFonts w:cs="Times New Roman"/>
          <w:b/>
          <w:sz w:val="28"/>
          <w:szCs w:val="28"/>
        </w:rPr>
        <w:t xml:space="preserve"> </w:t>
      </w:r>
      <w:r w:rsidRPr="00DE25FE">
        <w:rPr>
          <w:rFonts w:cs="Times New Roman"/>
          <w:b/>
          <w:sz w:val="28"/>
          <w:szCs w:val="28"/>
        </w:rPr>
        <w:t xml:space="preserve"> №</w:t>
      </w:r>
      <w:r>
        <w:rPr>
          <w:rFonts w:cs="Times New Roman"/>
          <w:b/>
          <w:sz w:val="28"/>
          <w:szCs w:val="28"/>
        </w:rPr>
        <w:t xml:space="preserve"> </w:t>
      </w:r>
      <w:r w:rsidR="00921063">
        <w:rPr>
          <w:rFonts w:cs="Times New Roman"/>
          <w:b/>
          <w:sz w:val="28"/>
          <w:szCs w:val="28"/>
        </w:rPr>
        <w:t>70</w:t>
      </w:r>
      <w:r w:rsidR="004E0F01">
        <w:rPr>
          <w:rFonts w:cs="Times New Roman"/>
          <w:b/>
          <w:sz w:val="28"/>
          <w:szCs w:val="28"/>
        </w:rPr>
        <w:t>/</w:t>
      </w:r>
      <w:r w:rsidR="00921063">
        <w:rPr>
          <w:rFonts w:cs="Times New Roman"/>
          <w:b/>
          <w:sz w:val="28"/>
          <w:szCs w:val="28"/>
        </w:rPr>
        <w:t>30</w:t>
      </w:r>
    </w:p>
    <w:p w:rsidR="000F1812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0F1812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0F1812" w:rsidRPr="002E2840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Тарифы </w:t>
      </w:r>
    </w:p>
    <w:p w:rsidR="000F1812" w:rsidRPr="002E2840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2E2840">
        <w:rPr>
          <w:rFonts w:cs="Times New Roman"/>
          <w:b/>
          <w:szCs w:val="24"/>
        </w:rPr>
        <w:t xml:space="preserve">в сфере </w:t>
      </w:r>
      <w:r>
        <w:rPr>
          <w:rFonts w:cs="Times New Roman"/>
          <w:b/>
          <w:szCs w:val="24"/>
        </w:rPr>
        <w:t>водоотведения</w:t>
      </w:r>
      <w:r w:rsidRPr="002E2840">
        <w:rPr>
          <w:rFonts w:cs="Times New Roman"/>
          <w:b/>
          <w:szCs w:val="24"/>
        </w:rPr>
        <w:t xml:space="preserve"> </w:t>
      </w:r>
      <w:r w:rsidR="000B1E11">
        <w:rPr>
          <w:rFonts w:cs="Times New Roman"/>
          <w:b/>
          <w:szCs w:val="24"/>
        </w:rPr>
        <w:t>ООО «</w:t>
      </w:r>
      <w:proofErr w:type="spellStart"/>
      <w:r w:rsidR="000B1E11">
        <w:rPr>
          <w:rFonts w:cs="Times New Roman"/>
          <w:b/>
          <w:szCs w:val="24"/>
        </w:rPr>
        <w:t>Усинская</w:t>
      </w:r>
      <w:proofErr w:type="spellEnd"/>
      <w:r w:rsidR="000B1E11">
        <w:rPr>
          <w:rFonts w:cs="Times New Roman"/>
          <w:b/>
          <w:szCs w:val="24"/>
        </w:rPr>
        <w:t xml:space="preserve"> Тепловая Компания»</w:t>
      </w:r>
    </w:p>
    <w:p w:rsidR="000F1812" w:rsidRPr="00CC21EE" w:rsidRDefault="000F1812" w:rsidP="000F1812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2E2840">
        <w:rPr>
          <w:rFonts w:cs="Times New Roman"/>
          <w:b/>
          <w:szCs w:val="24"/>
        </w:rPr>
        <w:t>на период регулирования с 1 января 2016 года по 31 декабря 2018 года</w:t>
      </w:r>
    </w:p>
    <w:p w:rsidR="00332AD8" w:rsidRPr="00332AD8" w:rsidRDefault="00332AD8" w:rsidP="00332AD8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637"/>
        <w:gridCol w:w="1705"/>
        <w:gridCol w:w="1548"/>
        <w:gridCol w:w="2038"/>
        <w:gridCol w:w="1842"/>
        <w:gridCol w:w="1703"/>
        <w:gridCol w:w="2153"/>
      </w:tblGrid>
      <w:tr w:rsidR="00332AD8" w:rsidRPr="00332AD8" w:rsidTr="006A54F0">
        <w:trPr>
          <w:jc w:val="center"/>
        </w:trPr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332AD8">
              <w:rPr>
                <w:rFonts w:cs="Times New Roman"/>
                <w:szCs w:val="24"/>
              </w:rPr>
              <w:t>куб</w:t>
            </w:r>
            <w:proofErr w:type="gramStart"/>
            <w:r w:rsidRPr="00332AD8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</w:tr>
      <w:tr w:rsidR="00026258" w:rsidRPr="00332AD8" w:rsidTr="006A54F0">
        <w:trPr>
          <w:jc w:val="center"/>
        </w:trPr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58" w:rsidRPr="00332AD8" w:rsidRDefault="00026258" w:rsidP="0002625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 xml:space="preserve">с 01.01.2018 </w:t>
            </w:r>
          </w:p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по 31.12.2018</w:t>
            </w:r>
          </w:p>
        </w:tc>
      </w:tr>
      <w:tr w:rsidR="00332AD8" w:rsidRPr="00332AD8" w:rsidTr="006A54F0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026258" w:rsidRPr="00332AD8" w:rsidTr="006A54F0">
        <w:trPr>
          <w:jc w:val="center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МО ГО «Усинск»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332AD8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37,66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39,16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39,16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CE15DC">
            <w:pPr>
              <w:ind w:firstLine="436"/>
            </w:pPr>
            <w:r>
              <w:t>40,68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1713FA">
            <w:pPr>
              <w:ind w:firstLine="436"/>
              <w:jc w:val="center"/>
            </w:pPr>
            <w:r>
              <w:t>34,79</w:t>
            </w:r>
          </w:p>
        </w:tc>
      </w:tr>
      <w:tr w:rsidR="00332AD8" w:rsidRPr="00332AD8" w:rsidTr="006A54F0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D8" w:rsidRPr="00332AD8" w:rsidRDefault="00332AD8" w:rsidP="00332AD8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Население * (тарифы указываются с учетом НДС)</w:t>
            </w:r>
          </w:p>
        </w:tc>
      </w:tr>
      <w:tr w:rsidR="00026258" w:rsidRPr="00332AD8" w:rsidTr="006A54F0">
        <w:trPr>
          <w:jc w:val="center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МО ГО «Усинск»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332AD8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44,44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46,21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32AD8">
              <w:rPr>
                <w:rFonts w:cs="Times New Roman"/>
                <w:szCs w:val="24"/>
              </w:rPr>
              <w:t>46,21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332A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48,00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58" w:rsidRPr="00332AD8" w:rsidRDefault="00026258" w:rsidP="006A54F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41,05</w:t>
            </w:r>
          </w:p>
        </w:tc>
      </w:tr>
    </w:tbl>
    <w:p w:rsidR="002E57D1" w:rsidRPr="00A31A38" w:rsidRDefault="002E57D1" w:rsidP="00A25CCD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  <w:r w:rsidRPr="00A31A38">
        <w:rPr>
          <w:rFonts w:cs="Times New Roman"/>
          <w:sz w:val="20"/>
          <w:szCs w:val="20"/>
        </w:rPr>
        <w:t xml:space="preserve">* - выделяются в целях реализации </w:t>
      </w:r>
      <w:hyperlink r:id="rId10" w:history="1">
        <w:r w:rsidRPr="00A31A38">
          <w:rPr>
            <w:rFonts w:cs="Times New Roman"/>
            <w:sz w:val="20"/>
            <w:szCs w:val="20"/>
          </w:rPr>
          <w:t>пункта 6 статьи 168 главы 21</w:t>
        </w:r>
      </w:hyperlink>
      <w:r w:rsidRPr="00A31A38">
        <w:rPr>
          <w:rFonts w:cs="Times New Roman"/>
          <w:sz w:val="20"/>
          <w:szCs w:val="20"/>
        </w:rPr>
        <w:t xml:space="preserve"> Налогового кодекса Российской Федерации.</w:t>
      </w:r>
    </w:p>
    <w:p w:rsidR="000F1812" w:rsidRPr="000E1DBE" w:rsidRDefault="000F1812" w:rsidP="000F181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B1E06" w:rsidRDefault="000F1812" w:rsidP="000F1812">
      <w:pPr>
        <w:autoSpaceDE w:val="0"/>
        <w:autoSpaceDN w:val="0"/>
        <w:adjustRightInd w:val="0"/>
        <w:ind w:firstLine="0"/>
        <w:jc w:val="right"/>
        <w:rPr>
          <w:rFonts w:cs="Times New Roman"/>
          <w:szCs w:val="28"/>
        </w:rPr>
      </w:pPr>
      <w:r w:rsidRPr="00805705">
        <w:rPr>
          <w:rFonts w:cs="Times New Roman"/>
          <w:sz w:val="28"/>
          <w:szCs w:val="28"/>
        </w:rPr>
        <w:t>».</w:t>
      </w:r>
    </w:p>
    <w:sectPr w:rsidR="008B1E06" w:rsidSect="000F1812">
      <w:headerReference w:type="first" r:id="rId11"/>
      <w:pgSz w:w="16838" w:h="11906" w:orient="landscape"/>
      <w:pgMar w:top="1701" w:right="1418" w:bottom="73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90" w:rsidRDefault="004D0490" w:rsidP="007E43E7">
      <w:r>
        <w:separator/>
      </w:r>
    </w:p>
  </w:endnote>
  <w:endnote w:type="continuationSeparator" w:id="0">
    <w:p w:rsidR="004D0490" w:rsidRDefault="004D0490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90" w:rsidRDefault="004D0490" w:rsidP="007E43E7">
      <w:r>
        <w:separator/>
      </w:r>
    </w:p>
  </w:footnote>
  <w:footnote w:type="continuationSeparator" w:id="0">
    <w:p w:rsidR="004D0490" w:rsidRDefault="004D0490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503583" w:rsidTr="00844B28">
      <w:tc>
        <w:tcPr>
          <w:tcW w:w="9571" w:type="dxa"/>
        </w:tcPr>
        <w:p w:rsidR="00503583" w:rsidRDefault="00503583" w:rsidP="00503583">
          <w:pPr>
            <w:ind w:firstLine="0"/>
            <w:jc w:val="right"/>
            <w:rPr>
              <w:noProof/>
              <w:lang w:eastAsia="ru-RU"/>
            </w:rPr>
          </w:pPr>
          <w:r>
            <w:rPr>
              <w:noProof/>
              <w:lang w:eastAsia="ru-RU"/>
            </w:rPr>
            <w:t>ПРОЕКТ</w:t>
          </w:r>
        </w:p>
      </w:tc>
    </w:tr>
    <w:tr w:rsidR="009115F8" w:rsidTr="00844B28">
      <w:tc>
        <w:tcPr>
          <w:tcW w:w="9571" w:type="dxa"/>
        </w:tcPr>
        <w:p w:rsidR="009115F8" w:rsidRDefault="009115F8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07107EC9" wp14:editId="1EDC9D25">
                <wp:extent cx="648000" cy="791214"/>
                <wp:effectExtent l="0" t="0" r="0" b="0"/>
                <wp:docPr id="4" name="Рисунок 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15F8" w:rsidTr="00844B28">
      <w:tc>
        <w:tcPr>
          <w:tcW w:w="9571" w:type="dxa"/>
        </w:tcPr>
        <w:p w:rsidR="009115F8" w:rsidRPr="003F5529" w:rsidRDefault="009115F8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</w:t>
          </w:r>
          <w:r w:rsidR="00503583">
            <w:rPr>
              <w:b/>
              <w:noProof/>
              <w:sz w:val="28"/>
              <w:szCs w:val="28"/>
              <w:lang w:eastAsia="ru-RU"/>
            </w:rPr>
            <w:t>а</w:t>
          </w:r>
          <w:r w:rsidRPr="003F5529">
            <w:rPr>
              <w:b/>
              <w:noProof/>
              <w:sz w:val="28"/>
              <w:szCs w:val="28"/>
              <w:lang w:eastAsia="ru-RU"/>
            </w:rPr>
            <w:t>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9115F8" w:rsidTr="00844B28">
      <w:tc>
        <w:tcPr>
          <w:tcW w:w="9571" w:type="dxa"/>
        </w:tcPr>
        <w:p w:rsidR="009115F8" w:rsidRPr="003F5529" w:rsidRDefault="009115F8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9115F8" w:rsidTr="00844B28">
      <w:tc>
        <w:tcPr>
          <w:tcW w:w="9571" w:type="dxa"/>
        </w:tcPr>
        <w:p w:rsidR="009115F8" w:rsidRPr="003F5529" w:rsidRDefault="009115F8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9115F8" w:rsidTr="00844B28">
      <w:tc>
        <w:tcPr>
          <w:tcW w:w="9571" w:type="dxa"/>
          <w:tcBorders>
            <w:bottom w:val="single" w:sz="12" w:space="0" w:color="auto"/>
          </w:tcBorders>
        </w:tcPr>
        <w:p w:rsidR="009115F8" w:rsidRPr="00844B28" w:rsidRDefault="009115F8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9115F8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9115F8" w:rsidRPr="00FD0A65" w:rsidRDefault="009115F8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9115F8" w:rsidRDefault="009115F8" w:rsidP="00140358">
    <w:pPr>
      <w:pStyle w:val="a6"/>
      <w:spacing w:line="360" w:lineRule="auto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9115F8" w:rsidTr="00844B28">
      <w:tc>
        <w:tcPr>
          <w:tcW w:w="9571" w:type="dxa"/>
        </w:tcPr>
        <w:p w:rsidR="009115F8" w:rsidRDefault="009115F8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24EAF612" wp14:editId="64EEE654">
                <wp:extent cx="648000" cy="791214"/>
                <wp:effectExtent l="0" t="0" r="0" b="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15F8" w:rsidTr="00844B28">
      <w:tc>
        <w:tcPr>
          <w:tcW w:w="9571" w:type="dxa"/>
        </w:tcPr>
        <w:p w:rsidR="009115F8" w:rsidRPr="003F5529" w:rsidRDefault="009115F8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9115F8" w:rsidTr="00844B28">
      <w:tc>
        <w:tcPr>
          <w:tcW w:w="9571" w:type="dxa"/>
        </w:tcPr>
        <w:p w:rsidR="009115F8" w:rsidRPr="003F5529" w:rsidRDefault="009115F8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9115F8" w:rsidTr="00844B28">
      <w:tc>
        <w:tcPr>
          <w:tcW w:w="9571" w:type="dxa"/>
        </w:tcPr>
        <w:p w:rsidR="009115F8" w:rsidRPr="003F5529" w:rsidRDefault="009115F8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9115F8" w:rsidTr="00844B28">
      <w:tc>
        <w:tcPr>
          <w:tcW w:w="9571" w:type="dxa"/>
          <w:tcBorders>
            <w:bottom w:val="single" w:sz="12" w:space="0" w:color="auto"/>
          </w:tcBorders>
        </w:tcPr>
        <w:p w:rsidR="009115F8" w:rsidRPr="00844B28" w:rsidRDefault="009115F8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9115F8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9115F8" w:rsidRPr="00FD0A65" w:rsidRDefault="009115F8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9115F8" w:rsidRDefault="009115F8" w:rsidP="00140358">
    <w:pPr>
      <w:pStyle w:val="a6"/>
      <w:spacing w:line="360" w:lineRule="auto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C5"/>
    <w:rsid w:val="0000771D"/>
    <w:rsid w:val="00026258"/>
    <w:rsid w:val="00034D4C"/>
    <w:rsid w:val="00043267"/>
    <w:rsid w:val="00047981"/>
    <w:rsid w:val="00051D20"/>
    <w:rsid w:val="00061570"/>
    <w:rsid w:val="000653DF"/>
    <w:rsid w:val="0007585A"/>
    <w:rsid w:val="00077B97"/>
    <w:rsid w:val="00082AFF"/>
    <w:rsid w:val="000856CD"/>
    <w:rsid w:val="00093BF4"/>
    <w:rsid w:val="000A1C2A"/>
    <w:rsid w:val="000A636E"/>
    <w:rsid w:val="000B1E11"/>
    <w:rsid w:val="000C696D"/>
    <w:rsid w:val="000F1812"/>
    <w:rsid w:val="000F1A56"/>
    <w:rsid w:val="00110EDE"/>
    <w:rsid w:val="00111F35"/>
    <w:rsid w:val="0011656A"/>
    <w:rsid w:val="00140358"/>
    <w:rsid w:val="00140FC5"/>
    <w:rsid w:val="00143F0F"/>
    <w:rsid w:val="00146B35"/>
    <w:rsid w:val="00150C3D"/>
    <w:rsid w:val="00151887"/>
    <w:rsid w:val="00161648"/>
    <w:rsid w:val="001646E7"/>
    <w:rsid w:val="001713FA"/>
    <w:rsid w:val="00175C95"/>
    <w:rsid w:val="001766D2"/>
    <w:rsid w:val="00186EAA"/>
    <w:rsid w:val="00190FEA"/>
    <w:rsid w:val="00192A8B"/>
    <w:rsid w:val="00193BF4"/>
    <w:rsid w:val="00197363"/>
    <w:rsid w:val="001A1454"/>
    <w:rsid w:val="001C493D"/>
    <w:rsid w:val="001C614B"/>
    <w:rsid w:val="001C66BB"/>
    <w:rsid w:val="001D33EC"/>
    <w:rsid w:val="001D4CD5"/>
    <w:rsid w:val="001E7063"/>
    <w:rsid w:val="00203B3E"/>
    <w:rsid w:val="00206F03"/>
    <w:rsid w:val="00207011"/>
    <w:rsid w:val="00211413"/>
    <w:rsid w:val="00212B90"/>
    <w:rsid w:val="00285258"/>
    <w:rsid w:val="002A4D5A"/>
    <w:rsid w:val="002B542D"/>
    <w:rsid w:val="002C197B"/>
    <w:rsid w:val="002E57D1"/>
    <w:rsid w:val="00306E78"/>
    <w:rsid w:val="00312E11"/>
    <w:rsid w:val="0031759F"/>
    <w:rsid w:val="003220DE"/>
    <w:rsid w:val="00332AD8"/>
    <w:rsid w:val="00336B88"/>
    <w:rsid w:val="00347D96"/>
    <w:rsid w:val="00366E8F"/>
    <w:rsid w:val="003A3DCD"/>
    <w:rsid w:val="003A542A"/>
    <w:rsid w:val="003C6A35"/>
    <w:rsid w:val="003E2645"/>
    <w:rsid w:val="003E39F8"/>
    <w:rsid w:val="003E5A66"/>
    <w:rsid w:val="003F5529"/>
    <w:rsid w:val="00401144"/>
    <w:rsid w:val="00411990"/>
    <w:rsid w:val="00423C69"/>
    <w:rsid w:val="0044213F"/>
    <w:rsid w:val="004437FD"/>
    <w:rsid w:val="0045304E"/>
    <w:rsid w:val="00461DDF"/>
    <w:rsid w:val="0046273F"/>
    <w:rsid w:val="004800AD"/>
    <w:rsid w:val="004810C7"/>
    <w:rsid w:val="00494E01"/>
    <w:rsid w:val="004961B0"/>
    <w:rsid w:val="004A3F69"/>
    <w:rsid w:val="004D0490"/>
    <w:rsid w:val="004D5E0A"/>
    <w:rsid w:val="004E0F01"/>
    <w:rsid w:val="004E51C4"/>
    <w:rsid w:val="00501254"/>
    <w:rsid w:val="00503583"/>
    <w:rsid w:val="00507705"/>
    <w:rsid w:val="005079CC"/>
    <w:rsid w:val="0054026D"/>
    <w:rsid w:val="005471CE"/>
    <w:rsid w:val="00550F93"/>
    <w:rsid w:val="00565D9E"/>
    <w:rsid w:val="00571797"/>
    <w:rsid w:val="00577DF4"/>
    <w:rsid w:val="00581432"/>
    <w:rsid w:val="0058201F"/>
    <w:rsid w:val="00591F2C"/>
    <w:rsid w:val="00597A40"/>
    <w:rsid w:val="005A34D7"/>
    <w:rsid w:val="005B1EF3"/>
    <w:rsid w:val="005D31E7"/>
    <w:rsid w:val="005F3CDA"/>
    <w:rsid w:val="0060538D"/>
    <w:rsid w:val="006069BB"/>
    <w:rsid w:val="00622AC6"/>
    <w:rsid w:val="00625909"/>
    <w:rsid w:val="00645F10"/>
    <w:rsid w:val="00646E45"/>
    <w:rsid w:val="0065513E"/>
    <w:rsid w:val="006616D2"/>
    <w:rsid w:val="00680937"/>
    <w:rsid w:val="00682C56"/>
    <w:rsid w:val="00683369"/>
    <w:rsid w:val="006A54F0"/>
    <w:rsid w:val="006A601A"/>
    <w:rsid w:val="006B1B5D"/>
    <w:rsid w:val="006B1F58"/>
    <w:rsid w:val="006D4B37"/>
    <w:rsid w:val="006D5EAE"/>
    <w:rsid w:val="006E7FB4"/>
    <w:rsid w:val="0071494A"/>
    <w:rsid w:val="007239FA"/>
    <w:rsid w:val="00760743"/>
    <w:rsid w:val="0076253C"/>
    <w:rsid w:val="00774B4D"/>
    <w:rsid w:val="00776D3D"/>
    <w:rsid w:val="0078759E"/>
    <w:rsid w:val="007A2466"/>
    <w:rsid w:val="007A30D3"/>
    <w:rsid w:val="007C1B20"/>
    <w:rsid w:val="007C1F61"/>
    <w:rsid w:val="007C58E7"/>
    <w:rsid w:val="007C67E4"/>
    <w:rsid w:val="007C7E3A"/>
    <w:rsid w:val="007D31F4"/>
    <w:rsid w:val="007E43E7"/>
    <w:rsid w:val="00801EA9"/>
    <w:rsid w:val="00810561"/>
    <w:rsid w:val="00840ED3"/>
    <w:rsid w:val="0084308A"/>
    <w:rsid w:val="00844B28"/>
    <w:rsid w:val="008729A8"/>
    <w:rsid w:val="008747BF"/>
    <w:rsid w:val="00877561"/>
    <w:rsid w:val="00883D1A"/>
    <w:rsid w:val="008927E4"/>
    <w:rsid w:val="008A75EB"/>
    <w:rsid w:val="008B0023"/>
    <w:rsid w:val="008B1E06"/>
    <w:rsid w:val="008C14C6"/>
    <w:rsid w:val="008C50B6"/>
    <w:rsid w:val="008D6216"/>
    <w:rsid w:val="008F3DC5"/>
    <w:rsid w:val="00905847"/>
    <w:rsid w:val="0090708D"/>
    <w:rsid w:val="009115F8"/>
    <w:rsid w:val="0091209A"/>
    <w:rsid w:val="00916324"/>
    <w:rsid w:val="00921063"/>
    <w:rsid w:val="00933EE3"/>
    <w:rsid w:val="009C044D"/>
    <w:rsid w:val="009D5A76"/>
    <w:rsid w:val="009E2E8A"/>
    <w:rsid w:val="009E4DDD"/>
    <w:rsid w:val="009E7EDD"/>
    <w:rsid w:val="00A0084D"/>
    <w:rsid w:val="00A12C13"/>
    <w:rsid w:val="00A17E29"/>
    <w:rsid w:val="00A25CCD"/>
    <w:rsid w:val="00A32D4D"/>
    <w:rsid w:val="00A453B8"/>
    <w:rsid w:val="00A53C14"/>
    <w:rsid w:val="00A54E21"/>
    <w:rsid w:val="00A85CA0"/>
    <w:rsid w:val="00A9199A"/>
    <w:rsid w:val="00A9503D"/>
    <w:rsid w:val="00AA0E21"/>
    <w:rsid w:val="00AA55FC"/>
    <w:rsid w:val="00AA6043"/>
    <w:rsid w:val="00AB3629"/>
    <w:rsid w:val="00AC4512"/>
    <w:rsid w:val="00AD76DD"/>
    <w:rsid w:val="00AE2C00"/>
    <w:rsid w:val="00AE4F68"/>
    <w:rsid w:val="00AE7E54"/>
    <w:rsid w:val="00AF4B9E"/>
    <w:rsid w:val="00AF52A5"/>
    <w:rsid w:val="00B00DEA"/>
    <w:rsid w:val="00B04335"/>
    <w:rsid w:val="00B10D28"/>
    <w:rsid w:val="00B352B5"/>
    <w:rsid w:val="00B4497B"/>
    <w:rsid w:val="00B54800"/>
    <w:rsid w:val="00B664A2"/>
    <w:rsid w:val="00B81D15"/>
    <w:rsid w:val="00B96DED"/>
    <w:rsid w:val="00B97B6B"/>
    <w:rsid w:val="00BA4263"/>
    <w:rsid w:val="00BC235D"/>
    <w:rsid w:val="00BC2A87"/>
    <w:rsid w:val="00BC4D06"/>
    <w:rsid w:val="00BC6F92"/>
    <w:rsid w:val="00BE0FFC"/>
    <w:rsid w:val="00BE4A4C"/>
    <w:rsid w:val="00BF22B5"/>
    <w:rsid w:val="00BF7AE3"/>
    <w:rsid w:val="00C0168C"/>
    <w:rsid w:val="00C06352"/>
    <w:rsid w:val="00C12DB2"/>
    <w:rsid w:val="00C16757"/>
    <w:rsid w:val="00C2475A"/>
    <w:rsid w:val="00C37524"/>
    <w:rsid w:val="00C41048"/>
    <w:rsid w:val="00C41259"/>
    <w:rsid w:val="00C82857"/>
    <w:rsid w:val="00C82A2E"/>
    <w:rsid w:val="00C8387F"/>
    <w:rsid w:val="00C85AB2"/>
    <w:rsid w:val="00CC60AA"/>
    <w:rsid w:val="00CD4F13"/>
    <w:rsid w:val="00CE15DC"/>
    <w:rsid w:val="00CE2CF8"/>
    <w:rsid w:val="00CF1398"/>
    <w:rsid w:val="00CF2ED1"/>
    <w:rsid w:val="00D129F5"/>
    <w:rsid w:val="00D16DB0"/>
    <w:rsid w:val="00D218A8"/>
    <w:rsid w:val="00D24AF8"/>
    <w:rsid w:val="00D30F68"/>
    <w:rsid w:val="00D36028"/>
    <w:rsid w:val="00D56E80"/>
    <w:rsid w:val="00D63BA4"/>
    <w:rsid w:val="00D64649"/>
    <w:rsid w:val="00D65B20"/>
    <w:rsid w:val="00D67C48"/>
    <w:rsid w:val="00D70A40"/>
    <w:rsid w:val="00D7220A"/>
    <w:rsid w:val="00D7628D"/>
    <w:rsid w:val="00D84FB7"/>
    <w:rsid w:val="00D85C96"/>
    <w:rsid w:val="00D94588"/>
    <w:rsid w:val="00D95FBF"/>
    <w:rsid w:val="00DB03D5"/>
    <w:rsid w:val="00DB3B2A"/>
    <w:rsid w:val="00DC175E"/>
    <w:rsid w:val="00DC656D"/>
    <w:rsid w:val="00DC6879"/>
    <w:rsid w:val="00E16340"/>
    <w:rsid w:val="00E163CF"/>
    <w:rsid w:val="00E177F9"/>
    <w:rsid w:val="00E34D20"/>
    <w:rsid w:val="00E409D6"/>
    <w:rsid w:val="00E42DBB"/>
    <w:rsid w:val="00E55D2F"/>
    <w:rsid w:val="00E67200"/>
    <w:rsid w:val="00E7017B"/>
    <w:rsid w:val="00E82ADF"/>
    <w:rsid w:val="00E8498A"/>
    <w:rsid w:val="00E9149A"/>
    <w:rsid w:val="00E96451"/>
    <w:rsid w:val="00EB73A7"/>
    <w:rsid w:val="00EC0E1D"/>
    <w:rsid w:val="00ED6928"/>
    <w:rsid w:val="00EE0F6F"/>
    <w:rsid w:val="00EF2E55"/>
    <w:rsid w:val="00EF715F"/>
    <w:rsid w:val="00F02203"/>
    <w:rsid w:val="00F02B49"/>
    <w:rsid w:val="00F02EF0"/>
    <w:rsid w:val="00F06E81"/>
    <w:rsid w:val="00F34265"/>
    <w:rsid w:val="00F34E06"/>
    <w:rsid w:val="00F50E1F"/>
    <w:rsid w:val="00F54419"/>
    <w:rsid w:val="00F572BE"/>
    <w:rsid w:val="00F604CC"/>
    <w:rsid w:val="00F63805"/>
    <w:rsid w:val="00F80AFC"/>
    <w:rsid w:val="00F82C37"/>
    <w:rsid w:val="00F84207"/>
    <w:rsid w:val="00F9383C"/>
    <w:rsid w:val="00FA0035"/>
    <w:rsid w:val="00FB71EA"/>
    <w:rsid w:val="00FD0836"/>
    <w:rsid w:val="00FD0945"/>
    <w:rsid w:val="00FD099E"/>
    <w:rsid w:val="00FD0A65"/>
    <w:rsid w:val="00FD2664"/>
    <w:rsid w:val="00FE34B7"/>
    <w:rsid w:val="00F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D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BC235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C235D"/>
    <w:rPr>
      <w:color w:val="800080"/>
      <w:u w:val="single"/>
    </w:rPr>
  </w:style>
  <w:style w:type="paragraph" w:customStyle="1" w:styleId="xl107">
    <w:name w:val="xl107"/>
    <w:basedOn w:val="a"/>
    <w:rsid w:val="00BC235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A6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D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BC235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C235D"/>
    <w:rPr>
      <w:color w:val="800080"/>
      <w:u w:val="single"/>
    </w:rPr>
  </w:style>
  <w:style w:type="paragraph" w:customStyle="1" w:styleId="xl107">
    <w:name w:val="xl107"/>
    <w:basedOn w:val="a"/>
    <w:rsid w:val="00BC235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BC2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BC2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4">
    <w:name w:val="xl134"/>
    <w:basedOn w:val="a"/>
    <w:rsid w:val="00BC2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A6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EF01168A2F4F90E91B4F57751DA6245CEBBCA35AA73FEC458A54EE7C375FCD7F53F63F94D421F07C7r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F01168A2F4F90E91B4F57751DA6245CEBBCA35AA73FEC458A54EE7C375FCD7F53F63F94D421F07C7r0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3CD3-7EC7-464A-B58D-7DFD7C88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3524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Голубева Елена Вячеславовна</dc:creator>
  <cp:lastModifiedBy>Перемышленникова Мария Михайловна</cp:lastModifiedBy>
  <cp:revision>5</cp:revision>
  <cp:lastPrinted>2016-12-02T08:34:00Z</cp:lastPrinted>
  <dcterms:created xsi:type="dcterms:W3CDTF">2017-10-23T07:48:00Z</dcterms:created>
  <dcterms:modified xsi:type="dcterms:W3CDTF">2017-10-27T12:39:00Z</dcterms:modified>
</cp:coreProperties>
</file>