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50A" w:rsidRDefault="00F7750A" w:rsidP="00EE5544">
      <w:pPr>
        <w:ind w:firstLine="0"/>
        <w:jc w:val="center"/>
        <w:rPr>
          <w:b/>
          <w:sz w:val="28"/>
          <w:szCs w:val="28"/>
        </w:rPr>
      </w:pPr>
    </w:p>
    <w:p w:rsidR="00CF34D2" w:rsidRPr="00CF34D2" w:rsidRDefault="005D5275" w:rsidP="00CF34D2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FF29CC">
        <w:rPr>
          <w:b/>
          <w:sz w:val="28"/>
          <w:szCs w:val="28"/>
        </w:rPr>
        <w:t>й</w:t>
      </w:r>
      <w:r w:rsidR="006C65A0">
        <w:rPr>
          <w:b/>
          <w:sz w:val="28"/>
          <w:szCs w:val="28"/>
        </w:rPr>
        <w:t xml:space="preserve"> </w:t>
      </w:r>
      <w:r w:rsidRPr="005A7DD8">
        <w:rPr>
          <w:b/>
          <w:sz w:val="28"/>
          <w:szCs w:val="28"/>
        </w:rPr>
        <w:t xml:space="preserve"> в приказ Служб</w:t>
      </w:r>
      <w:r w:rsidR="00CF34D2">
        <w:rPr>
          <w:b/>
          <w:sz w:val="28"/>
          <w:szCs w:val="28"/>
        </w:rPr>
        <w:t xml:space="preserve">ы Республики Коми по тарифам от </w:t>
      </w:r>
      <w:r w:rsidR="00CF34D2" w:rsidRPr="00CF34D2">
        <w:rPr>
          <w:b/>
          <w:sz w:val="28"/>
          <w:szCs w:val="28"/>
        </w:rPr>
        <w:t>20.10.2016 №42/28 «Об установлении долгосрочных параметров регулирования деятельности АО «Воркута</w:t>
      </w:r>
      <w:bookmarkStart w:id="0" w:name="_GoBack"/>
      <w:bookmarkEnd w:id="0"/>
      <w:r w:rsidR="00CF34D2" w:rsidRPr="00CF34D2">
        <w:rPr>
          <w:b/>
          <w:sz w:val="28"/>
          <w:szCs w:val="28"/>
        </w:rPr>
        <w:t xml:space="preserve">уголь» для формирования тарифов на тепловую энергию (мощность) с использованием метода индексации установленных тарифов и о тарифах на тепловую энергию (мощность), поставляемую АО «Воркутауголь» потребителям </w:t>
      </w:r>
    </w:p>
    <w:p w:rsidR="00EE5544" w:rsidRDefault="00CF34D2" w:rsidP="00CF34D2">
      <w:pPr>
        <w:ind w:firstLine="0"/>
        <w:jc w:val="center"/>
        <w:rPr>
          <w:b/>
          <w:sz w:val="28"/>
          <w:szCs w:val="28"/>
        </w:rPr>
      </w:pPr>
      <w:r w:rsidRPr="00CF34D2">
        <w:rPr>
          <w:b/>
          <w:sz w:val="28"/>
          <w:szCs w:val="28"/>
        </w:rPr>
        <w:t>Республики Коми»</w:t>
      </w:r>
    </w:p>
    <w:p w:rsidR="00CF34D2" w:rsidRPr="00CF34D2" w:rsidRDefault="00CF34D2" w:rsidP="00CF34D2">
      <w:pPr>
        <w:ind w:firstLine="0"/>
        <w:jc w:val="center"/>
        <w:rPr>
          <w:b/>
          <w:sz w:val="28"/>
          <w:szCs w:val="28"/>
        </w:rPr>
      </w:pPr>
    </w:p>
    <w:p w:rsidR="00691C5A" w:rsidRDefault="00691C5A" w:rsidP="00691C5A">
      <w:pPr>
        <w:pStyle w:val="a6"/>
        <w:tabs>
          <w:tab w:val="left" w:pos="142"/>
          <w:tab w:val="left" w:pos="708"/>
        </w:tabs>
        <w:rPr>
          <w:sz w:val="28"/>
          <w:szCs w:val="28"/>
        </w:rPr>
      </w:pPr>
      <w:proofErr w:type="gramStart"/>
      <w:r w:rsidRPr="00CF34D2">
        <w:rPr>
          <w:sz w:val="28"/>
          <w:szCs w:val="28"/>
        </w:rPr>
        <w:t xml:space="preserve">В соответствии с Федеральным законом от 27.07.2010 </w:t>
      </w:r>
      <w:r>
        <w:rPr>
          <w:color w:val="000000"/>
          <w:sz w:val="28"/>
          <w:szCs w:val="28"/>
        </w:rPr>
        <w:t>№190-ФЗ                    «О теплоснабжении», постановлением Правительства Российской Федерации от 22.10.2012 №1075 «О ценообразовании в сфере теплоснабжения», методическими указаниями по расчету регулируемых цен (тарифов) в сфере теплоснабжения, утвержденными приказом Федеральной службы п</w:t>
      </w:r>
      <w:r w:rsidR="001B7026">
        <w:rPr>
          <w:color w:val="000000"/>
          <w:sz w:val="28"/>
          <w:szCs w:val="28"/>
        </w:rPr>
        <w:t>о тарифам от 13.06.2013 №760-э,</w:t>
      </w:r>
      <w:r w:rsidR="001B7026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Правительства Республики Коми от 01.11.2016 №519 «О Министерстве строительства, тарифов, жилищно-коммунального и дорожного хозяйства Республики Коми»</w:t>
      </w:r>
      <w:r w:rsidR="00D6719C">
        <w:rPr>
          <w:sz w:val="28"/>
          <w:szCs w:val="28"/>
        </w:rPr>
        <w:t>,</w:t>
      </w:r>
      <w:r w:rsidR="00684215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решением Правления</w:t>
      </w:r>
      <w:proofErr w:type="gramEnd"/>
      <w:r>
        <w:rPr>
          <w:sz w:val="28"/>
          <w:szCs w:val="28"/>
        </w:rPr>
        <w:t xml:space="preserve"> Министерства строительства, тарифов, жилищно-коммунального и доро</w:t>
      </w:r>
      <w:r w:rsidR="00684215">
        <w:rPr>
          <w:sz w:val="28"/>
          <w:szCs w:val="28"/>
        </w:rPr>
        <w:t>жного хозяйства Республики Коми</w:t>
      </w:r>
      <w:r>
        <w:rPr>
          <w:sz w:val="28"/>
          <w:szCs w:val="28"/>
        </w:rPr>
        <w:t xml:space="preserve"> (прото</w:t>
      </w:r>
      <w:r w:rsidR="009E541E">
        <w:rPr>
          <w:sz w:val="28"/>
          <w:szCs w:val="28"/>
        </w:rPr>
        <w:t xml:space="preserve">кол от </w:t>
      </w:r>
      <w:r w:rsidR="00413755">
        <w:rPr>
          <w:sz w:val="28"/>
          <w:szCs w:val="28"/>
        </w:rPr>
        <w:t>___</w:t>
      </w:r>
      <w:r w:rsidR="001B087A">
        <w:rPr>
          <w:sz w:val="28"/>
          <w:szCs w:val="28"/>
        </w:rPr>
        <w:t xml:space="preserve"> </w:t>
      </w:r>
      <w:r w:rsidR="00413755">
        <w:rPr>
          <w:sz w:val="28"/>
          <w:szCs w:val="28"/>
        </w:rPr>
        <w:t>декабря</w:t>
      </w:r>
      <w:r w:rsidR="00912731">
        <w:rPr>
          <w:sz w:val="28"/>
          <w:szCs w:val="28"/>
        </w:rPr>
        <w:t xml:space="preserve"> 201</w:t>
      </w:r>
      <w:r w:rsidR="001B7026">
        <w:rPr>
          <w:sz w:val="28"/>
          <w:szCs w:val="28"/>
        </w:rPr>
        <w:t>7</w:t>
      </w:r>
      <w:r w:rsidR="00912731">
        <w:rPr>
          <w:sz w:val="28"/>
          <w:szCs w:val="28"/>
        </w:rPr>
        <w:t>г. №</w:t>
      </w:r>
      <w:r w:rsidR="00413755">
        <w:rPr>
          <w:sz w:val="28"/>
          <w:szCs w:val="28"/>
        </w:rPr>
        <w:t>__</w:t>
      </w:r>
      <w:r>
        <w:rPr>
          <w:sz w:val="28"/>
          <w:szCs w:val="28"/>
        </w:rPr>
        <w:t>) приказываю:</w:t>
      </w:r>
    </w:p>
    <w:p w:rsidR="006C65A0" w:rsidRPr="00CF34D2" w:rsidRDefault="009E5DCC" w:rsidP="00CF34D2">
      <w:pPr>
        <w:pStyle w:val="ConsPlusNormal"/>
        <w:jc w:val="both"/>
      </w:pPr>
      <w:r w:rsidRPr="00CF34D2">
        <w:t> </w:t>
      </w:r>
      <w:r w:rsidR="00CF34D2" w:rsidRPr="00CF34D2">
        <w:tab/>
      </w:r>
      <w:r w:rsidRPr="00CF34D2">
        <w:t xml:space="preserve">Внести в приказ Службы Республики Коми по тарифам </w:t>
      </w:r>
      <w:r w:rsidR="00861AF8">
        <w:t xml:space="preserve">от 20.10.2016 №42/28 «Об </w:t>
      </w:r>
      <w:r w:rsidR="00CF34D2" w:rsidRPr="00CF34D2">
        <w:t xml:space="preserve">установлении долгосрочных параметров регулирования деятельности АО «Воркутауголь» для формирования тарифов на тепловую энергию (мощность) с использованием метода индексации установленных </w:t>
      </w:r>
      <w:r w:rsidR="00CF34D2" w:rsidRPr="00CF34D2">
        <w:lastRenderedPageBreak/>
        <w:t xml:space="preserve">тарифов и о тарифах на тепловую энергию (мощность), поставляемую АО «Воркутауголь» потребителям Республики Коми» </w:t>
      </w:r>
      <w:r w:rsidR="00FF29CC">
        <w:t>следующи</w:t>
      </w:r>
      <w:r w:rsidR="00E009B0" w:rsidRPr="00CF34D2">
        <w:t>е изменени</w:t>
      </w:r>
      <w:r w:rsidR="00FF29CC">
        <w:t>я</w:t>
      </w:r>
      <w:r w:rsidRPr="00CF34D2">
        <w:t xml:space="preserve">: </w:t>
      </w:r>
      <w:r w:rsidRPr="00CF34D2">
        <w:tab/>
      </w:r>
    </w:p>
    <w:p w:rsidR="00861AF8" w:rsidRPr="00CF34D2" w:rsidRDefault="00FF29CC" w:rsidP="006C65A0">
      <w:pPr>
        <w:pStyle w:val="ConsPlusNormal"/>
        <w:ind w:firstLine="709"/>
        <w:jc w:val="both"/>
      </w:pPr>
      <w:r w:rsidRPr="00FF29CC">
        <w:t>приложения №2,3 к приказу изложить в редакции согласно приложениям №1,2  к настоящему приказу.</w:t>
      </w:r>
    </w:p>
    <w:p w:rsidR="001B7026" w:rsidRPr="00CF34D2" w:rsidRDefault="001B7026" w:rsidP="001B7026">
      <w:pPr>
        <w:pStyle w:val="ConsPlusNormal"/>
        <w:ind w:firstLine="540"/>
        <w:jc w:val="both"/>
        <w:rPr>
          <w:rFonts w:cstheme="minorBidi"/>
        </w:rPr>
      </w:pPr>
    </w:p>
    <w:p w:rsidR="00D6719C" w:rsidRPr="00CF34D2" w:rsidRDefault="00D6719C" w:rsidP="00A74AFE">
      <w:pPr>
        <w:pStyle w:val="ConsPlusNormal"/>
        <w:ind w:firstLine="540"/>
        <w:jc w:val="both"/>
      </w:pPr>
    </w:p>
    <w:p w:rsidR="0010469F" w:rsidRDefault="0010469F" w:rsidP="00CB3064">
      <w:pPr>
        <w:pStyle w:val="a6"/>
        <w:ind w:right="142" w:firstLine="567"/>
        <w:rPr>
          <w:b/>
          <w:color w:val="0000FF"/>
          <w:sz w:val="28"/>
          <w:szCs w:val="28"/>
        </w:rPr>
      </w:pPr>
    </w:p>
    <w:tbl>
      <w:tblPr>
        <w:tblpPr w:leftFromText="180" w:rightFromText="180" w:bottomFromText="200" w:vertAnchor="text" w:horzAnchor="margin" w:tblpY="395"/>
        <w:tblW w:w="0" w:type="auto"/>
        <w:tblLook w:val="04A0" w:firstRow="1" w:lastRow="0" w:firstColumn="1" w:lastColumn="0" w:noHBand="0" w:noVBand="1"/>
      </w:tblPr>
      <w:tblGrid>
        <w:gridCol w:w="5211"/>
        <w:gridCol w:w="4586"/>
      </w:tblGrid>
      <w:tr w:rsidR="00DC2CF3" w:rsidTr="00DC2CF3">
        <w:trPr>
          <w:trHeight w:val="60"/>
        </w:trPr>
        <w:tc>
          <w:tcPr>
            <w:tcW w:w="5211" w:type="dxa"/>
            <w:hideMark/>
          </w:tcPr>
          <w:p w:rsidR="00DC2CF3" w:rsidRPr="00D6719C" w:rsidRDefault="00DC2CF3">
            <w:pPr>
              <w:spacing w:before="320" w:line="276" w:lineRule="auto"/>
              <w:ind w:firstLine="0"/>
              <w:jc w:val="left"/>
              <w:rPr>
                <w:sz w:val="28"/>
                <w:szCs w:val="28"/>
              </w:rPr>
            </w:pPr>
            <w:r w:rsidRPr="00D6719C">
              <w:rPr>
                <w:sz w:val="28"/>
                <w:szCs w:val="28"/>
              </w:rPr>
              <w:t>Заместитель Председателя Правительства Республики Коми-министр строительства, тарифов, жилищно-коммунального и дорожного хозяйства Республики Коми</w:t>
            </w:r>
          </w:p>
        </w:tc>
        <w:tc>
          <w:tcPr>
            <w:tcW w:w="4586" w:type="dxa"/>
          </w:tcPr>
          <w:p w:rsidR="00DC2CF3" w:rsidRPr="00D6719C" w:rsidRDefault="00DC2CF3">
            <w:pPr>
              <w:spacing w:before="320" w:line="276" w:lineRule="auto"/>
              <w:ind w:firstLine="0"/>
              <w:jc w:val="right"/>
              <w:rPr>
                <w:sz w:val="28"/>
                <w:szCs w:val="28"/>
              </w:rPr>
            </w:pPr>
          </w:p>
          <w:p w:rsidR="00DC2CF3" w:rsidRPr="00D6719C" w:rsidRDefault="00DC2CF3">
            <w:pPr>
              <w:spacing w:before="320" w:line="276" w:lineRule="auto"/>
              <w:ind w:firstLine="0"/>
              <w:jc w:val="right"/>
              <w:rPr>
                <w:sz w:val="28"/>
                <w:szCs w:val="28"/>
              </w:rPr>
            </w:pPr>
          </w:p>
          <w:p w:rsidR="00DC2CF3" w:rsidRPr="00D6719C" w:rsidRDefault="00DC2CF3">
            <w:pPr>
              <w:spacing w:before="320" w:line="276" w:lineRule="auto"/>
              <w:ind w:firstLine="0"/>
              <w:jc w:val="right"/>
              <w:rPr>
                <w:color w:val="0000FF"/>
                <w:sz w:val="28"/>
                <w:szCs w:val="28"/>
              </w:rPr>
            </w:pPr>
            <w:r w:rsidRPr="00D6719C">
              <w:rPr>
                <w:sz w:val="28"/>
                <w:szCs w:val="28"/>
              </w:rPr>
              <w:t>К.Г. Лазарев</w:t>
            </w:r>
          </w:p>
        </w:tc>
      </w:tr>
    </w:tbl>
    <w:p w:rsidR="00DC2CF3" w:rsidRDefault="00DC2CF3" w:rsidP="001C79F3">
      <w:pPr>
        <w:pStyle w:val="a6"/>
        <w:ind w:right="142"/>
        <w:rPr>
          <w:b/>
          <w:color w:val="0000FF"/>
          <w:sz w:val="28"/>
          <w:szCs w:val="28"/>
        </w:rPr>
        <w:sectPr w:rsidR="00DC2CF3" w:rsidSect="00A44F20">
          <w:footerReference w:type="default" r:id="rId8"/>
          <w:headerReference w:type="first" r:id="rId9"/>
          <w:pgSz w:w="11906" w:h="16838"/>
          <w:pgMar w:top="1418" w:right="737" w:bottom="993" w:left="1588" w:header="1418" w:footer="709" w:gutter="0"/>
          <w:cols w:space="708"/>
          <w:titlePg/>
          <w:docGrid w:linePitch="360"/>
        </w:sectPr>
      </w:pPr>
    </w:p>
    <w:p w:rsidR="00E009B0" w:rsidRDefault="00E009B0" w:rsidP="009E5DCC">
      <w:pPr>
        <w:ind w:left="8789" w:right="-283"/>
        <w:jc w:val="right"/>
        <w:rPr>
          <w:sz w:val="28"/>
          <w:szCs w:val="28"/>
        </w:rPr>
      </w:pPr>
    </w:p>
    <w:p w:rsidR="00E009B0" w:rsidRDefault="00E009B0" w:rsidP="009E5DCC">
      <w:pPr>
        <w:ind w:left="8789" w:right="-283"/>
        <w:jc w:val="right"/>
        <w:rPr>
          <w:sz w:val="28"/>
          <w:szCs w:val="28"/>
        </w:rPr>
      </w:pPr>
    </w:p>
    <w:p w:rsidR="006C65A0" w:rsidRPr="006F2701" w:rsidRDefault="006C65A0" w:rsidP="00413755">
      <w:pPr>
        <w:ind w:left="8789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ПРИЛОЖЕНИЕ</w:t>
      </w:r>
      <w:r w:rsidR="00861AF8">
        <w:rPr>
          <w:color w:val="000000" w:themeColor="text1"/>
          <w:sz w:val="28"/>
          <w:szCs w:val="28"/>
        </w:rPr>
        <w:t xml:space="preserve"> №1</w:t>
      </w:r>
    </w:p>
    <w:p w:rsidR="006C65A0" w:rsidRDefault="006C65A0" w:rsidP="00413755">
      <w:pPr>
        <w:ind w:left="6237" w:firstLine="0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>
        <w:rPr>
          <w:sz w:val="28"/>
          <w:szCs w:val="28"/>
        </w:rPr>
        <w:t xml:space="preserve">приказу Министерства </w:t>
      </w:r>
    </w:p>
    <w:p w:rsidR="006C65A0" w:rsidRDefault="006C65A0" w:rsidP="00413755">
      <w:pPr>
        <w:ind w:left="6237"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строительства, тарифов, </w:t>
      </w:r>
    </w:p>
    <w:p w:rsidR="006C65A0" w:rsidRDefault="006C65A0" w:rsidP="00413755">
      <w:pPr>
        <w:ind w:left="6237"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жилищно-коммунального и </w:t>
      </w:r>
    </w:p>
    <w:p w:rsidR="006C65A0" w:rsidRDefault="006C65A0" w:rsidP="00413755">
      <w:pPr>
        <w:ind w:left="6237"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дорожного хозяйства </w:t>
      </w:r>
    </w:p>
    <w:p w:rsidR="006C65A0" w:rsidRPr="006F2701" w:rsidRDefault="006C65A0" w:rsidP="00413755">
      <w:pPr>
        <w:ind w:left="8789"/>
        <w:jc w:val="right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Республики Коми  </w:t>
      </w:r>
      <w:r w:rsidRPr="006F2701">
        <w:rPr>
          <w:color w:val="000000" w:themeColor="text1"/>
          <w:sz w:val="28"/>
          <w:szCs w:val="28"/>
        </w:rPr>
        <w:t xml:space="preserve"> </w:t>
      </w:r>
    </w:p>
    <w:p w:rsidR="006C65A0" w:rsidRPr="006F2701" w:rsidRDefault="006C65A0" w:rsidP="00413755">
      <w:pPr>
        <w:ind w:left="8789"/>
        <w:jc w:val="right"/>
        <w:rPr>
          <w:color w:val="000000" w:themeColor="text1"/>
          <w:sz w:val="28"/>
          <w:szCs w:val="28"/>
        </w:rPr>
      </w:pPr>
      <w:r w:rsidRPr="006F2701">
        <w:rPr>
          <w:color w:val="000000" w:themeColor="text1"/>
          <w:sz w:val="28"/>
          <w:szCs w:val="28"/>
        </w:rPr>
        <w:t xml:space="preserve">от </w:t>
      </w:r>
      <w:r w:rsidR="00413755">
        <w:rPr>
          <w:color w:val="000000" w:themeColor="text1"/>
          <w:sz w:val="28"/>
          <w:szCs w:val="28"/>
        </w:rPr>
        <w:t>__</w:t>
      </w:r>
      <w:r w:rsidR="001B087A">
        <w:rPr>
          <w:color w:val="000000" w:themeColor="text1"/>
          <w:sz w:val="28"/>
          <w:szCs w:val="28"/>
        </w:rPr>
        <w:t xml:space="preserve"> </w:t>
      </w:r>
      <w:r w:rsidR="00413755">
        <w:rPr>
          <w:color w:val="000000" w:themeColor="text1"/>
          <w:sz w:val="28"/>
          <w:szCs w:val="28"/>
        </w:rPr>
        <w:t>декабря</w:t>
      </w:r>
      <w:r>
        <w:rPr>
          <w:color w:val="000000" w:themeColor="text1"/>
          <w:sz w:val="28"/>
          <w:szCs w:val="28"/>
        </w:rPr>
        <w:t xml:space="preserve"> </w:t>
      </w:r>
      <w:r w:rsidRPr="006F2701">
        <w:rPr>
          <w:color w:val="000000" w:themeColor="text1"/>
          <w:sz w:val="28"/>
          <w:szCs w:val="28"/>
        </w:rPr>
        <w:t>201</w:t>
      </w:r>
      <w:r>
        <w:rPr>
          <w:color w:val="000000" w:themeColor="text1"/>
          <w:sz w:val="28"/>
          <w:szCs w:val="28"/>
        </w:rPr>
        <w:t>7</w:t>
      </w:r>
      <w:r w:rsidRPr="006F2701">
        <w:rPr>
          <w:color w:val="000000" w:themeColor="text1"/>
          <w:sz w:val="28"/>
          <w:szCs w:val="28"/>
        </w:rPr>
        <w:t xml:space="preserve"> года  № </w:t>
      </w:r>
      <w:r w:rsidR="00413755">
        <w:rPr>
          <w:color w:val="000000" w:themeColor="text1"/>
          <w:sz w:val="28"/>
          <w:szCs w:val="28"/>
        </w:rPr>
        <w:t>____</w:t>
      </w:r>
      <w:r w:rsidRPr="006F2701">
        <w:rPr>
          <w:color w:val="000000" w:themeColor="text1"/>
          <w:sz w:val="28"/>
          <w:szCs w:val="28"/>
        </w:rPr>
        <w:t xml:space="preserve">                                     </w:t>
      </w:r>
    </w:p>
    <w:p w:rsidR="006C65A0" w:rsidRPr="006F2701" w:rsidRDefault="006C65A0" w:rsidP="00413755">
      <w:pPr>
        <w:ind w:left="8789"/>
        <w:jc w:val="right"/>
        <w:rPr>
          <w:color w:val="000000" w:themeColor="text1"/>
          <w:sz w:val="28"/>
          <w:szCs w:val="28"/>
        </w:rPr>
      </w:pPr>
    </w:p>
    <w:p w:rsidR="00CF34D2" w:rsidRPr="00913251" w:rsidRDefault="006C65A0" w:rsidP="00413755">
      <w:pPr>
        <w:ind w:left="8789"/>
        <w:jc w:val="right"/>
        <w:rPr>
          <w:sz w:val="28"/>
          <w:szCs w:val="28"/>
        </w:rPr>
      </w:pPr>
      <w:r w:rsidRPr="00CF34D2">
        <w:rPr>
          <w:sz w:val="28"/>
          <w:szCs w:val="28"/>
        </w:rPr>
        <w:t>«</w:t>
      </w:r>
      <w:r w:rsidR="00CF34D2" w:rsidRPr="00913251">
        <w:rPr>
          <w:sz w:val="28"/>
          <w:szCs w:val="28"/>
        </w:rPr>
        <w:t>ПРИЛОЖЕНИЕ №2</w:t>
      </w:r>
    </w:p>
    <w:p w:rsidR="00CF34D2" w:rsidRPr="00913251" w:rsidRDefault="00CF34D2" w:rsidP="00413755">
      <w:pPr>
        <w:ind w:left="8789"/>
        <w:jc w:val="right"/>
        <w:rPr>
          <w:sz w:val="28"/>
          <w:szCs w:val="28"/>
        </w:rPr>
      </w:pPr>
      <w:r w:rsidRPr="00913251">
        <w:rPr>
          <w:sz w:val="28"/>
          <w:szCs w:val="28"/>
        </w:rPr>
        <w:t>к приказу Службы Республики                     Коми по тарифам</w:t>
      </w:r>
    </w:p>
    <w:p w:rsidR="00CF34D2" w:rsidRPr="00CF34D2" w:rsidRDefault="00CF34D2" w:rsidP="00413755">
      <w:pPr>
        <w:ind w:left="8789"/>
        <w:jc w:val="right"/>
        <w:rPr>
          <w:sz w:val="28"/>
          <w:szCs w:val="28"/>
        </w:rPr>
      </w:pPr>
      <w:r w:rsidRPr="00913251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20 октября </w:t>
      </w:r>
      <w:r w:rsidRPr="00913251">
        <w:rPr>
          <w:sz w:val="28"/>
          <w:szCs w:val="28"/>
        </w:rPr>
        <w:t xml:space="preserve"> 2016 г</w:t>
      </w:r>
      <w:r>
        <w:rPr>
          <w:sz w:val="28"/>
          <w:szCs w:val="28"/>
        </w:rPr>
        <w:t xml:space="preserve">. </w:t>
      </w:r>
      <w:r w:rsidRPr="00913251">
        <w:rPr>
          <w:sz w:val="28"/>
          <w:szCs w:val="28"/>
        </w:rPr>
        <w:t xml:space="preserve">№ </w:t>
      </w:r>
      <w:r>
        <w:rPr>
          <w:sz w:val="28"/>
          <w:szCs w:val="28"/>
        </w:rPr>
        <w:t>42/28</w:t>
      </w:r>
    </w:p>
    <w:p w:rsidR="00CF34D2" w:rsidRDefault="00CF34D2" w:rsidP="00CF34D2">
      <w:pPr>
        <w:spacing w:before="360" w:after="360"/>
        <w:ind w:left="-284" w:right="431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392FD9">
        <w:rPr>
          <w:color w:val="000000"/>
          <w:sz w:val="28"/>
          <w:szCs w:val="28"/>
        </w:rPr>
        <w:t>ариф</w:t>
      </w:r>
      <w:r>
        <w:rPr>
          <w:color w:val="000000"/>
          <w:sz w:val="28"/>
          <w:szCs w:val="28"/>
        </w:rPr>
        <w:t>ы</w:t>
      </w:r>
      <w:r w:rsidRPr="00392FD9">
        <w:rPr>
          <w:color w:val="000000"/>
          <w:sz w:val="28"/>
          <w:szCs w:val="28"/>
        </w:rPr>
        <w:t xml:space="preserve"> на тепловую энергию</w:t>
      </w:r>
      <w:r>
        <w:rPr>
          <w:color w:val="000000"/>
          <w:sz w:val="28"/>
          <w:szCs w:val="28"/>
        </w:rPr>
        <w:t xml:space="preserve"> (мощность)</w:t>
      </w:r>
      <w:r w:rsidRPr="00392FD9">
        <w:rPr>
          <w:color w:val="000000"/>
          <w:sz w:val="28"/>
          <w:szCs w:val="28"/>
        </w:rPr>
        <w:t>, поставляем</w:t>
      </w:r>
      <w:r>
        <w:rPr>
          <w:color w:val="000000"/>
          <w:sz w:val="28"/>
          <w:szCs w:val="28"/>
        </w:rPr>
        <w:t>ую</w:t>
      </w:r>
      <w:r w:rsidRPr="004B3E0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АО «Воркутауголь» </w:t>
      </w:r>
      <w:r w:rsidRPr="005E5F18">
        <w:rPr>
          <w:color w:val="000000"/>
          <w:sz w:val="28"/>
          <w:szCs w:val="28"/>
        </w:rPr>
        <w:t>потребителям</w:t>
      </w:r>
      <w:r>
        <w:rPr>
          <w:color w:val="000000"/>
          <w:sz w:val="28"/>
          <w:szCs w:val="28"/>
        </w:rPr>
        <w:t xml:space="preserve"> Республики Коми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843"/>
        <w:gridCol w:w="2693"/>
        <w:gridCol w:w="1276"/>
        <w:gridCol w:w="59"/>
        <w:gridCol w:w="1214"/>
        <w:gridCol w:w="1276"/>
        <w:gridCol w:w="993"/>
        <w:gridCol w:w="1277"/>
        <w:gridCol w:w="1701"/>
      </w:tblGrid>
      <w:tr w:rsidR="00CF34D2" w:rsidRPr="00234226" w:rsidTr="00B9236E">
        <w:trPr>
          <w:trHeight w:val="6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4D2" w:rsidRPr="008D77DA" w:rsidRDefault="00CF34D2" w:rsidP="00B9236E">
            <w:pPr>
              <w:ind w:right="-1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 xml:space="preserve">№ </w:t>
            </w:r>
            <w:proofErr w:type="gramStart"/>
            <w:r w:rsidRPr="008D77DA">
              <w:rPr>
                <w:rFonts w:cs="Times New Roman"/>
                <w:color w:val="000000"/>
                <w:sz w:val="22"/>
              </w:rPr>
              <w:t>п</w:t>
            </w:r>
            <w:proofErr w:type="gramEnd"/>
            <w:r w:rsidRPr="008D77DA">
              <w:rPr>
                <w:rFonts w:cs="Times New Roman"/>
                <w:color w:val="000000"/>
                <w:sz w:val="22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Наименование регулируемой организации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Вид тарифа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Вода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Отборный пар давлением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Острый и редуциро</w:t>
            </w:r>
            <w:r w:rsidRPr="008D77DA">
              <w:rPr>
                <w:rFonts w:cs="Times New Roman"/>
                <w:color w:val="000000"/>
                <w:sz w:val="22"/>
              </w:rPr>
              <w:softHyphen/>
              <w:t>ванный пар</w:t>
            </w:r>
          </w:p>
        </w:tc>
      </w:tr>
      <w:tr w:rsidR="00CF34D2" w:rsidRPr="00234226" w:rsidTr="00B9236E">
        <w:tc>
          <w:tcPr>
            <w:tcW w:w="568" w:type="dxa"/>
          </w:tcPr>
          <w:p w:rsidR="00CF34D2" w:rsidRPr="008D77DA" w:rsidRDefault="00CF34D2" w:rsidP="00B9236E">
            <w:pPr>
              <w:ind w:right="-1"/>
              <w:rPr>
                <w:rFonts w:cs="Times New Roman"/>
                <w:color w:val="000000"/>
              </w:rPr>
            </w:pPr>
          </w:p>
        </w:tc>
        <w:tc>
          <w:tcPr>
            <w:tcW w:w="2126" w:type="dxa"/>
          </w:tcPr>
          <w:p w:rsidR="00CF34D2" w:rsidRPr="008D77DA" w:rsidRDefault="00CF34D2" w:rsidP="00B9236E">
            <w:pPr>
              <w:ind w:right="-1"/>
              <w:rPr>
                <w:rFonts w:cs="Times New Roman"/>
                <w:color w:val="000000"/>
              </w:rPr>
            </w:pPr>
          </w:p>
        </w:tc>
        <w:tc>
          <w:tcPr>
            <w:tcW w:w="1843" w:type="dxa"/>
          </w:tcPr>
          <w:p w:rsidR="00CF34D2" w:rsidRPr="008D77DA" w:rsidRDefault="00CF34D2" w:rsidP="00B9236E">
            <w:pPr>
              <w:ind w:right="-1"/>
              <w:rPr>
                <w:rFonts w:cs="Times New Roman"/>
                <w:color w:val="000000"/>
              </w:rPr>
            </w:pPr>
          </w:p>
        </w:tc>
        <w:tc>
          <w:tcPr>
            <w:tcW w:w="2693" w:type="dxa"/>
          </w:tcPr>
          <w:p w:rsidR="00CF34D2" w:rsidRPr="008D77DA" w:rsidRDefault="00CF34D2" w:rsidP="00B9236E">
            <w:pPr>
              <w:ind w:right="-1"/>
              <w:rPr>
                <w:rFonts w:cs="Times New Roman"/>
                <w:color w:val="000000"/>
              </w:rPr>
            </w:pPr>
          </w:p>
        </w:tc>
        <w:tc>
          <w:tcPr>
            <w:tcW w:w="1276" w:type="dxa"/>
          </w:tcPr>
          <w:p w:rsidR="00CF34D2" w:rsidRPr="008D77DA" w:rsidRDefault="00CF34D2" w:rsidP="00B9236E">
            <w:pPr>
              <w:ind w:right="-1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273" w:type="dxa"/>
            <w:gridSpan w:val="2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 1,2 до 2,5</w:t>
            </w:r>
          </w:p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кг/см</w:t>
            </w:r>
            <w:proofErr w:type="gramStart"/>
            <w:r w:rsidRPr="008D77DA">
              <w:rPr>
                <w:rFonts w:cs="Times New Roman"/>
                <w:color w:val="000000"/>
                <w:sz w:val="22"/>
              </w:rPr>
              <w:t>2</w:t>
            </w:r>
            <w:proofErr w:type="gramEnd"/>
          </w:p>
        </w:tc>
        <w:tc>
          <w:tcPr>
            <w:tcW w:w="1276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 2,5 до 7,0</w:t>
            </w:r>
          </w:p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кг/см</w:t>
            </w:r>
            <w:proofErr w:type="gramStart"/>
            <w:r w:rsidRPr="008D77DA">
              <w:rPr>
                <w:rFonts w:cs="Times New Roman"/>
                <w:color w:val="000000"/>
                <w:sz w:val="22"/>
              </w:rPr>
              <w:t>2</w:t>
            </w:r>
            <w:proofErr w:type="gramEnd"/>
          </w:p>
        </w:tc>
        <w:tc>
          <w:tcPr>
            <w:tcW w:w="993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 7,0 до 13,0</w:t>
            </w:r>
          </w:p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кг/см</w:t>
            </w:r>
            <w:proofErr w:type="gramStart"/>
            <w:r w:rsidRPr="008D77DA">
              <w:rPr>
                <w:rFonts w:cs="Times New Roman"/>
                <w:color w:val="000000"/>
                <w:sz w:val="22"/>
              </w:rPr>
              <w:t>2</w:t>
            </w:r>
            <w:proofErr w:type="gramEnd"/>
          </w:p>
        </w:tc>
        <w:tc>
          <w:tcPr>
            <w:tcW w:w="1277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свыше 13,0</w:t>
            </w:r>
          </w:p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кг/см</w:t>
            </w:r>
            <w:proofErr w:type="gramStart"/>
            <w:r w:rsidRPr="008D77DA">
              <w:rPr>
                <w:rFonts w:cs="Times New Roman"/>
                <w:color w:val="000000"/>
                <w:sz w:val="22"/>
              </w:rPr>
              <w:t>2</w:t>
            </w:r>
            <w:proofErr w:type="gramEnd"/>
          </w:p>
        </w:tc>
        <w:tc>
          <w:tcPr>
            <w:tcW w:w="1701" w:type="dxa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</w:p>
        </w:tc>
      </w:tr>
      <w:tr w:rsidR="00CF34D2" w:rsidRPr="00234226" w:rsidTr="00B9236E">
        <w:tc>
          <w:tcPr>
            <w:tcW w:w="568" w:type="dxa"/>
          </w:tcPr>
          <w:p w:rsidR="00CF34D2" w:rsidRPr="008D77DA" w:rsidRDefault="00CF34D2" w:rsidP="00B9236E">
            <w:pPr>
              <w:ind w:right="-679" w:firstLine="34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1.</w:t>
            </w:r>
          </w:p>
        </w:tc>
        <w:tc>
          <w:tcPr>
            <w:tcW w:w="2126" w:type="dxa"/>
          </w:tcPr>
          <w:p w:rsidR="00CF34D2" w:rsidRPr="008D77DA" w:rsidRDefault="00CF34D2" w:rsidP="00B9236E">
            <w:pPr>
              <w:ind w:right="-1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2.</w:t>
            </w:r>
          </w:p>
        </w:tc>
        <w:tc>
          <w:tcPr>
            <w:tcW w:w="1843" w:type="dxa"/>
          </w:tcPr>
          <w:p w:rsidR="00CF34D2" w:rsidRPr="008D77DA" w:rsidRDefault="00CF34D2" w:rsidP="00B9236E">
            <w:pPr>
              <w:ind w:right="-1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3.</w:t>
            </w:r>
          </w:p>
        </w:tc>
        <w:tc>
          <w:tcPr>
            <w:tcW w:w="2693" w:type="dxa"/>
          </w:tcPr>
          <w:p w:rsidR="00CF34D2" w:rsidRPr="008D77DA" w:rsidRDefault="00CF34D2" w:rsidP="00B9236E">
            <w:pPr>
              <w:ind w:right="-1" w:firstLine="34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4.</w:t>
            </w:r>
          </w:p>
        </w:tc>
        <w:tc>
          <w:tcPr>
            <w:tcW w:w="1276" w:type="dxa"/>
          </w:tcPr>
          <w:p w:rsidR="00CF34D2" w:rsidRPr="008D77DA" w:rsidRDefault="00CF34D2" w:rsidP="00B9236E">
            <w:pPr>
              <w:ind w:right="-1" w:firstLine="33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5.</w:t>
            </w:r>
          </w:p>
        </w:tc>
        <w:tc>
          <w:tcPr>
            <w:tcW w:w="1273" w:type="dxa"/>
            <w:gridSpan w:val="2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</w:t>
            </w:r>
          </w:p>
        </w:tc>
        <w:tc>
          <w:tcPr>
            <w:tcW w:w="1276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</w:t>
            </w:r>
          </w:p>
        </w:tc>
        <w:tc>
          <w:tcPr>
            <w:tcW w:w="993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</w:t>
            </w:r>
          </w:p>
        </w:tc>
        <w:tc>
          <w:tcPr>
            <w:tcW w:w="1277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</w:t>
            </w:r>
          </w:p>
        </w:tc>
        <w:tc>
          <w:tcPr>
            <w:tcW w:w="1701" w:type="dxa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10.</w:t>
            </w:r>
          </w:p>
        </w:tc>
      </w:tr>
      <w:tr w:rsidR="00CF34D2" w:rsidRPr="00234226" w:rsidTr="00CF34D2">
        <w:trPr>
          <w:trHeight w:val="455"/>
        </w:trPr>
        <w:tc>
          <w:tcPr>
            <w:tcW w:w="568" w:type="dxa"/>
          </w:tcPr>
          <w:p w:rsidR="00CF34D2" w:rsidRPr="008D77DA" w:rsidRDefault="00CF34D2" w:rsidP="00B9236E">
            <w:pPr>
              <w:ind w:right="-1"/>
              <w:rPr>
                <w:rFonts w:cs="Times New Roman"/>
                <w:color w:val="000000"/>
              </w:rPr>
            </w:pPr>
          </w:p>
        </w:tc>
        <w:tc>
          <w:tcPr>
            <w:tcW w:w="2126" w:type="dxa"/>
          </w:tcPr>
          <w:p w:rsidR="00CF34D2" w:rsidRPr="008D77DA" w:rsidRDefault="00CF34D2" w:rsidP="00B9236E">
            <w:pPr>
              <w:ind w:right="-1"/>
              <w:rPr>
                <w:rFonts w:cs="Times New Roman"/>
                <w:color w:val="000000"/>
              </w:rPr>
            </w:pPr>
          </w:p>
        </w:tc>
        <w:tc>
          <w:tcPr>
            <w:tcW w:w="12332" w:type="dxa"/>
            <w:gridSpan w:val="9"/>
            <w:vAlign w:val="center"/>
          </w:tcPr>
          <w:p w:rsidR="00CF34D2" w:rsidRPr="008D77DA" w:rsidRDefault="00CF34D2" w:rsidP="00B9236E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8D77DA">
              <w:rPr>
                <w:rFonts w:cs="Times New Roman"/>
                <w:color w:val="000000"/>
                <w:sz w:val="22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CF34D2" w:rsidRPr="00234226" w:rsidTr="00B9236E">
        <w:tc>
          <w:tcPr>
            <w:tcW w:w="568" w:type="dxa"/>
          </w:tcPr>
          <w:p w:rsidR="00CF34D2" w:rsidRPr="008D77DA" w:rsidRDefault="00CF34D2" w:rsidP="00B9236E">
            <w:pPr>
              <w:ind w:right="-396" w:firstLine="0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1.</w:t>
            </w:r>
          </w:p>
        </w:tc>
        <w:tc>
          <w:tcPr>
            <w:tcW w:w="2126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left="-106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АО «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Воркутауголь</w:t>
            </w: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43" w:type="dxa"/>
            <w:vMerge w:val="restart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одноставочный, руб./Гкал</w:t>
            </w:r>
          </w:p>
        </w:tc>
        <w:tc>
          <w:tcPr>
            <w:tcW w:w="2693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left="120"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335" w:type="dxa"/>
            <w:gridSpan w:val="2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14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CF34D2" w:rsidRPr="00234226" w:rsidTr="00B9236E">
        <w:tc>
          <w:tcPr>
            <w:tcW w:w="568" w:type="dxa"/>
          </w:tcPr>
          <w:p w:rsidR="00CF34D2" w:rsidRPr="008D77DA" w:rsidRDefault="00CF34D2" w:rsidP="00B9236E">
            <w:pPr>
              <w:ind w:right="-396" w:firstLine="0"/>
              <w:rPr>
                <w:rFonts w:cs="Times New Roman"/>
                <w:color w:val="000000"/>
              </w:rPr>
            </w:pPr>
            <w:bookmarkStart w:id="1" w:name="_Hlk434349639"/>
            <w:r w:rsidRPr="008D77DA">
              <w:rPr>
                <w:rFonts w:cs="Times New Roman"/>
                <w:color w:val="000000"/>
                <w:sz w:val="22"/>
              </w:rPr>
              <w:t>1.</w:t>
            </w:r>
            <w:r>
              <w:rPr>
                <w:rFonts w:cs="Times New Roman"/>
                <w:color w:val="000000"/>
                <w:sz w:val="22"/>
              </w:rPr>
              <w:t>1</w:t>
            </w:r>
            <w:r w:rsidRPr="008D77DA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2126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 1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ноября</w:t>
            </w: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 31 декабря</w:t>
            </w:r>
          </w:p>
        </w:tc>
        <w:tc>
          <w:tcPr>
            <w:tcW w:w="1335" w:type="dxa"/>
            <w:gridSpan w:val="2"/>
          </w:tcPr>
          <w:p w:rsidR="00CF34D2" w:rsidRPr="006A783D" w:rsidRDefault="00CF34D2" w:rsidP="00B9236E">
            <w:pPr>
              <w:ind w:firstLine="34"/>
              <w:jc w:val="center"/>
            </w:pPr>
            <w:r>
              <w:t>741,51</w:t>
            </w:r>
          </w:p>
        </w:tc>
        <w:tc>
          <w:tcPr>
            <w:tcW w:w="1214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CF34D2" w:rsidRPr="00234226" w:rsidTr="00B9236E">
        <w:tc>
          <w:tcPr>
            <w:tcW w:w="568" w:type="dxa"/>
          </w:tcPr>
          <w:p w:rsidR="00CF34D2" w:rsidRPr="008D77DA" w:rsidRDefault="00CF34D2" w:rsidP="00B9236E">
            <w:pPr>
              <w:ind w:right="-396" w:firstLine="0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2.</w:t>
            </w:r>
          </w:p>
        </w:tc>
        <w:tc>
          <w:tcPr>
            <w:tcW w:w="2126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335" w:type="dxa"/>
            <w:gridSpan w:val="2"/>
          </w:tcPr>
          <w:p w:rsidR="00CF34D2" w:rsidRPr="006A783D" w:rsidRDefault="00CF34D2" w:rsidP="00B9236E">
            <w:pPr>
              <w:ind w:firstLine="34"/>
              <w:jc w:val="center"/>
            </w:pPr>
            <w:r w:rsidRPr="006A783D">
              <w:rPr>
                <w:sz w:val="22"/>
              </w:rPr>
              <w:t>-</w:t>
            </w:r>
          </w:p>
        </w:tc>
        <w:tc>
          <w:tcPr>
            <w:tcW w:w="1214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CF34D2" w:rsidRPr="00234226" w:rsidTr="00B9236E">
        <w:tc>
          <w:tcPr>
            <w:tcW w:w="568" w:type="dxa"/>
          </w:tcPr>
          <w:p w:rsidR="00CF34D2" w:rsidRPr="008D77DA" w:rsidRDefault="00CF34D2" w:rsidP="00B9236E">
            <w:pPr>
              <w:ind w:right="-396" w:firstLine="0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2.1.</w:t>
            </w:r>
          </w:p>
        </w:tc>
        <w:tc>
          <w:tcPr>
            <w:tcW w:w="2126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января по 30 июня</w:t>
            </w:r>
          </w:p>
        </w:tc>
        <w:tc>
          <w:tcPr>
            <w:tcW w:w="1335" w:type="dxa"/>
            <w:gridSpan w:val="2"/>
          </w:tcPr>
          <w:p w:rsidR="00CF34D2" w:rsidRPr="006A783D" w:rsidRDefault="00CF34D2" w:rsidP="00B9236E">
            <w:pPr>
              <w:ind w:firstLine="34"/>
              <w:jc w:val="center"/>
            </w:pPr>
            <w:r>
              <w:t>724,45</w:t>
            </w:r>
          </w:p>
        </w:tc>
        <w:tc>
          <w:tcPr>
            <w:tcW w:w="1214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CF34D2" w:rsidRPr="00234226" w:rsidTr="00B9236E">
        <w:tc>
          <w:tcPr>
            <w:tcW w:w="568" w:type="dxa"/>
          </w:tcPr>
          <w:p w:rsidR="00CF34D2" w:rsidRPr="008D77DA" w:rsidRDefault="00CF34D2" w:rsidP="00B9236E">
            <w:pPr>
              <w:ind w:right="-396" w:firstLine="0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2.2.</w:t>
            </w:r>
          </w:p>
        </w:tc>
        <w:tc>
          <w:tcPr>
            <w:tcW w:w="2126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июля по 31 декабря</w:t>
            </w:r>
          </w:p>
        </w:tc>
        <w:tc>
          <w:tcPr>
            <w:tcW w:w="1335" w:type="dxa"/>
            <w:gridSpan w:val="2"/>
          </w:tcPr>
          <w:p w:rsidR="00CF34D2" w:rsidRPr="006A783D" w:rsidRDefault="00CF34D2" w:rsidP="00B9236E">
            <w:pPr>
              <w:ind w:firstLine="34"/>
              <w:jc w:val="center"/>
            </w:pPr>
            <w:r>
              <w:rPr>
                <w:sz w:val="22"/>
              </w:rPr>
              <w:t>754,02</w:t>
            </w:r>
          </w:p>
        </w:tc>
        <w:tc>
          <w:tcPr>
            <w:tcW w:w="1214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CF34D2" w:rsidRPr="00234226" w:rsidTr="00B9236E">
        <w:tc>
          <w:tcPr>
            <w:tcW w:w="568" w:type="dxa"/>
          </w:tcPr>
          <w:p w:rsidR="00CF34D2" w:rsidRPr="008D77DA" w:rsidRDefault="00CF34D2" w:rsidP="00B9236E">
            <w:pPr>
              <w:ind w:right="-396" w:firstLine="0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3.</w:t>
            </w:r>
          </w:p>
        </w:tc>
        <w:tc>
          <w:tcPr>
            <w:tcW w:w="2126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335" w:type="dxa"/>
            <w:gridSpan w:val="2"/>
          </w:tcPr>
          <w:p w:rsidR="00CF34D2" w:rsidRPr="006A783D" w:rsidRDefault="00CF34D2" w:rsidP="00B9236E">
            <w:pPr>
              <w:ind w:firstLine="34"/>
              <w:jc w:val="center"/>
            </w:pPr>
            <w:r w:rsidRPr="006A783D">
              <w:rPr>
                <w:sz w:val="22"/>
              </w:rPr>
              <w:t>-</w:t>
            </w:r>
          </w:p>
        </w:tc>
        <w:tc>
          <w:tcPr>
            <w:tcW w:w="1214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CF34D2" w:rsidRPr="00234226" w:rsidTr="00B9236E">
        <w:tc>
          <w:tcPr>
            <w:tcW w:w="568" w:type="dxa"/>
          </w:tcPr>
          <w:p w:rsidR="00CF34D2" w:rsidRPr="008D77DA" w:rsidRDefault="00CF34D2" w:rsidP="00B9236E">
            <w:pPr>
              <w:ind w:right="-396" w:firstLine="0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3.1.</w:t>
            </w:r>
          </w:p>
        </w:tc>
        <w:tc>
          <w:tcPr>
            <w:tcW w:w="2126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января по 30 июня</w:t>
            </w:r>
          </w:p>
        </w:tc>
        <w:tc>
          <w:tcPr>
            <w:tcW w:w="1335" w:type="dxa"/>
            <w:gridSpan w:val="2"/>
          </w:tcPr>
          <w:p w:rsidR="00CF34D2" w:rsidRPr="006A783D" w:rsidRDefault="00CF34D2" w:rsidP="00B9236E">
            <w:pPr>
              <w:ind w:firstLine="34"/>
              <w:jc w:val="center"/>
            </w:pPr>
            <w:r>
              <w:t>754,02</w:t>
            </w:r>
          </w:p>
        </w:tc>
        <w:tc>
          <w:tcPr>
            <w:tcW w:w="1214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CF34D2" w:rsidRPr="00234226" w:rsidTr="00B9236E">
        <w:tc>
          <w:tcPr>
            <w:tcW w:w="568" w:type="dxa"/>
          </w:tcPr>
          <w:p w:rsidR="00CF34D2" w:rsidRPr="008D77DA" w:rsidRDefault="00CF34D2" w:rsidP="00B9236E">
            <w:pPr>
              <w:ind w:right="-396" w:firstLine="0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3.2.</w:t>
            </w:r>
          </w:p>
        </w:tc>
        <w:tc>
          <w:tcPr>
            <w:tcW w:w="2126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июля по 31 декабря</w:t>
            </w:r>
          </w:p>
        </w:tc>
        <w:tc>
          <w:tcPr>
            <w:tcW w:w="1335" w:type="dxa"/>
            <w:gridSpan w:val="2"/>
          </w:tcPr>
          <w:p w:rsidR="00CF34D2" w:rsidRPr="006A783D" w:rsidRDefault="00861AF8" w:rsidP="00B9236E">
            <w:pPr>
              <w:ind w:firstLine="34"/>
              <w:jc w:val="center"/>
            </w:pPr>
            <w:r>
              <w:t>763,18</w:t>
            </w:r>
          </w:p>
        </w:tc>
        <w:tc>
          <w:tcPr>
            <w:tcW w:w="1214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</w:tr>
      <w:bookmarkEnd w:id="1"/>
      <w:tr w:rsidR="00CF34D2" w:rsidRPr="00234226" w:rsidTr="00CF34D2">
        <w:trPr>
          <w:trHeight w:val="551"/>
        </w:trPr>
        <w:tc>
          <w:tcPr>
            <w:tcW w:w="568" w:type="dxa"/>
          </w:tcPr>
          <w:p w:rsidR="00CF34D2" w:rsidRPr="008D77DA" w:rsidRDefault="00CF34D2" w:rsidP="00B9236E">
            <w:pPr>
              <w:ind w:right="-396" w:firstLine="0"/>
              <w:rPr>
                <w:rFonts w:cs="Times New Roman"/>
                <w:color w:val="000000"/>
              </w:rPr>
            </w:pPr>
          </w:p>
        </w:tc>
        <w:tc>
          <w:tcPr>
            <w:tcW w:w="2126" w:type="dxa"/>
          </w:tcPr>
          <w:p w:rsidR="00CF34D2" w:rsidRPr="008D77DA" w:rsidRDefault="00CF34D2" w:rsidP="00B9236E">
            <w:pPr>
              <w:ind w:left="-106" w:right="-108"/>
              <w:rPr>
                <w:rFonts w:cs="Times New Roman"/>
              </w:rPr>
            </w:pPr>
          </w:p>
        </w:tc>
        <w:tc>
          <w:tcPr>
            <w:tcW w:w="12332" w:type="dxa"/>
            <w:gridSpan w:val="9"/>
          </w:tcPr>
          <w:p w:rsidR="00CF34D2" w:rsidRPr="008D77DA" w:rsidRDefault="00CF34D2" w:rsidP="00B9236E">
            <w:pPr>
              <w:ind w:firstLine="0"/>
              <w:jc w:val="center"/>
              <w:rPr>
                <w:rFonts w:cs="Times New Roman"/>
              </w:rPr>
            </w:pPr>
            <w:r w:rsidRPr="008D77DA">
              <w:rPr>
                <w:rFonts w:cs="Times New Roman"/>
                <w:sz w:val="22"/>
              </w:rPr>
              <w:t>Население (тарифы указываются с учетом НДС)*</w:t>
            </w:r>
          </w:p>
        </w:tc>
      </w:tr>
      <w:tr w:rsidR="00CF34D2" w:rsidRPr="00234226" w:rsidTr="00B9236E">
        <w:tc>
          <w:tcPr>
            <w:tcW w:w="568" w:type="dxa"/>
          </w:tcPr>
          <w:p w:rsidR="00CF34D2" w:rsidRPr="008D77DA" w:rsidRDefault="00CF34D2" w:rsidP="00B9236E">
            <w:pPr>
              <w:ind w:right="-396" w:firstLine="0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4.</w:t>
            </w:r>
          </w:p>
        </w:tc>
        <w:tc>
          <w:tcPr>
            <w:tcW w:w="2126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left="-106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АО «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Воркутауголь</w:t>
            </w: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43" w:type="dxa"/>
            <w:vMerge w:val="restart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одноставочный, руб./Гкал</w:t>
            </w:r>
          </w:p>
        </w:tc>
        <w:tc>
          <w:tcPr>
            <w:tcW w:w="2693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left="120"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335" w:type="dxa"/>
            <w:gridSpan w:val="2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14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CF34D2" w:rsidRPr="00234226" w:rsidTr="00B9236E">
        <w:tc>
          <w:tcPr>
            <w:tcW w:w="568" w:type="dxa"/>
          </w:tcPr>
          <w:p w:rsidR="00CF34D2" w:rsidRPr="008D77DA" w:rsidRDefault="00CF34D2" w:rsidP="00B9236E">
            <w:pPr>
              <w:ind w:right="-396" w:firstLine="0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4.</w:t>
            </w:r>
            <w:r>
              <w:rPr>
                <w:rFonts w:cs="Times New Roman"/>
                <w:color w:val="000000"/>
                <w:sz w:val="22"/>
              </w:rPr>
              <w:t>1</w:t>
            </w:r>
            <w:r w:rsidRPr="008D77DA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2126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 1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ноября</w:t>
            </w: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 31 декабря</w:t>
            </w:r>
          </w:p>
        </w:tc>
        <w:tc>
          <w:tcPr>
            <w:tcW w:w="1335" w:type="dxa"/>
            <w:gridSpan w:val="2"/>
          </w:tcPr>
          <w:p w:rsidR="00CF34D2" w:rsidRPr="006A783D" w:rsidRDefault="00CF34D2" w:rsidP="00B9236E">
            <w:pPr>
              <w:ind w:firstLine="0"/>
              <w:jc w:val="center"/>
            </w:pPr>
            <w:r>
              <w:t>874,98</w:t>
            </w:r>
          </w:p>
        </w:tc>
        <w:tc>
          <w:tcPr>
            <w:tcW w:w="1214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CF34D2" w:rsidRPr="00234226" w:rsidTr="00B9236E">
        <w:tc>
          <w:tcPr>
            <w:tcW w:w="568" w:type="dxa"/>
          </w:tcPr>
          <w:p w:rsidR="00CF34D2" w:rsidRPr="008D77DA" w:rsidRDefault="00CF34D2" w:rsidP="00B9236E">
            <w:pPr>
              <w:ind w:right="-396" w:firstLine="0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5.</w:t>
            </w:r>
          </w:p>
        </w:tc>
        <w:tc>
          <w:tcPr>
            <w:tcW w:w="2126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335" w:type="dxa"/>
            <w:gridSpan w:val="2"/>
          </w:tcPr>
          <w:p w:rsidR="00CF34D2" w:rsidRPr="006A783D" w:rsidRDefault="00CF34D2" w:rsidP="00B9236E">
            <w:pPr>
              <w:ind w:firstLine="0"/>
              <w:jc w:val="center"/>
            </w:pPr>
            <w:r w:rsidRPr="006A783D">
              <w:rPr>
                <w:sz w:val="22"/>
              </w:rPr>
              <w:t>-</w:t>
            </w:r>
          </w:p>
        </w:tc>
        <w:tc>
          <w:tcPr>
            <w:tcW w:w="1214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CF34D2" w:rsidRPr="00234226" w:rsidTr="00B9236E">
        <w:tc>
          <w:tcPr>
            <w:tcW w:w="568" w:type="dxa"/>
          </w:tcPr>
          <w:p w:rsidR="00CF34D2" w:rsidRPr="008D77DA" w:rsidRDefault="00CF34D2" w:rsidP="00B9236E">
            <w:pPr>
              <w:ind w:right="-396" w:firstLine="0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5.1.</w:t>
            </w:r>
          </w:p>
        </w:tc>
        <w:tc>
          <w:tcPr>
            <w:tcW w:w="2126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января по 30 июня</w:t>
            </w:r>
          </w:p>
        </w:tc>
        <w:tc>
          <w:tcPr>
            <w:tcW w:w="1335" w:type="dxa"/>
            <w:gridSpan w:val="2"/>
          </w:tcPr>
          <w:p w:rsidR="00CF34D2" w:rsidRPr="006A783D" w:rsidRDefault="00CF34D2" w:rsidP="00B9236E">
            <w:pPr>
              <w:ind w:firstLine="0"/>
              <w:jc w:val="center"/>
            </w:pPr>
            <w:r>
              <w:t>854,85</w:t>
            </w:r>
          </w:p>
        </w:tc>
        <w:tc>
          <w:tcPr>
            <w:tcW w:w="1214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CF34D2" w:rsidRPr="00234226" w:rsidTr="00B9236E">
        <w:tc>
          <w:tcPr>
            <w:tcW w:w="568" w:type="dxa"/>
          </w:tcPr>
          <w:p w:rsidR="00CF34D2" w:rsidRPr="008D77DA" w:rsidRDefault="00CF34D2" w:rsidP="00B9236E">
            <w:pPr>
              <w:ind w:right="-396" w:firstLine="0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5.2.</w:t>
            </w:r>
          </w:p>
        </w:tc>
        <w:tc>
          <w:tcPr>
            <w:tcW w:w="2126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июля по 31 декабря</w:t>
            </w:r>
          </w:p>
        </w:tc>
        <w:tc>
          <w:tcPr>
            <w:tcW w:w="1335" w:type="dxa"/>
            <w:gridSpan w:val="2"/>
          </w:tcPr>
          <w:p w:rsidR="00CF34D2" w:rsidRPr="006A783D" w:rsidRDefault="00CF34D2" w:rsidP="00B9236E">
            <w:pPr>
              <w:ind w:firstLine="0"/>
              <w:jc w:val="center"/>
            </w:pPr>
            <w:r>
              <w:t>889,74</w:t>
            </w:r>
          </w:p>
        </w:tc>
        <w:tc>
          <w:tcPr>
            <w:tcW w:w="1214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CF34D2" w:rsidRPr="00234226" w:rsidTr="00B9236E">
        <w:tc>
          <w:tcPr>
            <w:tcW w:w="568" w:type="dxa"/>
          </w:tcPr>
          <w:p w:rsidR="00CF34D2" w:rsidRPr="008D77DA" w:rsidRDefault="00CF34D2" w:rsidP="00B9236E">
            <w:pPr>
              <w:ind w:right="-396" w:firstLine="0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6.</w:t>
            </w:r>
          </w:p>
        </w:tc>
        <w:tc>
          <w:tcPr>
            <w:tcW w:w="2126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335" w:type="dxa"/>
            <w:gridSpan w:val="2"/>
          </w:tcPr>
          <w:p w:rsidR="00CF34D2" w:rsidRPr="006A783D" w:rsidRDefault="00CF34D2" w:rsidP="00B9236E">
            <w:pPr>
              <w:ind w:firstLine="0"/>
              <w:jc w:val="center"/>
            </w:pPr>
            <w:r w:rsidRPr="006A783D">
              <w:rPr>
                <w:sz w:val="22"/>
              </w:rPr>
              <w:t>-</w:t>
            </w:r>
          </w:p>
        </w:tc>
        <w:tc>
          <w:tcPr>
            <w:tcW w:w="1214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CF34D2" w:rsidRPr="00234226" w:rsidTr="00B9236E">
        <w:tc>
          <w:tcPr>
            <w:tcW w:w="568" w:type="dxa"/>
          </w:tcPr>
          <w:p w:rsidR="00CF34D2" w:rsidRPr="008D77DA" w:rsidRDefault="00CF34D2" w:rsidP="00B9236E">
            <w:pPr>
              <w:ind w:right="-396" w:firstLine="0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6.1.</w:t>
            </w:r>
          </w:p>
        </w:tc>
        <w:tc>
          <w:tcPr>
            <w:tcW w:w="2126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января по 30 июня</w:t>
            </w:r>
          </w:p>
        </w:tc>
        <w:tc>
          <w:tcPr>
            <w:tcW w:w="1335" w:type="dxa"/>
            <w:gridSpan w:val="2"/>
          </w:tcPr>
          <w:p w:rsidR="00CF34D2" w:rsidRPr="006A783D" w:rsidRDefault="00CF34D2" w:rsidP="00B9236E">
            <w:pPr>
              <w:ind w:firstLine="0"/>
              <w:jc w:val="center"/>
            </w:pPr>
            <w:r>
              <w:t>889,74</w:t>
            </w:r>
          </w:p>
        </w:tc>
        <w:tc>
          <w:tcPr>
            <w:tcW w:w="1214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CF34D2" w:rsidRPr="00234226" w:rsidTr="00B9236E">
        <w:trPr>
          <w:trHeight w:val="255"/>
        </w:trPr>
        <w:tc>
          <w:tcPr>
            <w:tcW w:w="568" w:type="dxa"/>
          </w:tcPr>
          <w:p w:rsidR="00CF34D2" w:rsidRPr="005217C4" w:rsidRDefault="00CF34D2" w:rsidP="00B9236E">
            <w:pPr>
              <w:ind w:right="-396" w:firstLine="0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6.2.</w:t>
            </w:r>
          </w:p>
        </w:tc>
        <w:tc>
          <w:tcPr>
            <w:tcW w:w="2126" w:type="dxa"/>
          </w:tcPr>
          <w:p w:rsidR="00CF34D2" w:rsidRPr="005217C4" w:rsidRDefault="00CF34D2" w:rsidP="00B9236E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F34D2" w:rsidRPr="008D77DA" w:rsidRDefault="00CF34D2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CF34D2" w:rsidRPr="008D77DA" w:rsidRDefault="00CF34D2" w:rsidP="00B9236E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июля по 31 декабря</w:t>
            </w:r>
          </w:p>
        </w:tc>
        <w:tc>
          <w:tcPr>
            <w:tcW w:w="1335" w:type="dxa"/>
            <w:gridSpan w:val="2"/>
          </w:tcPr>
          <w:p w:rsidR="00CF34D2" w:rsidRPr="006A783D" w:rsidRDefault="00E12EAC" w:rsidP="00B9236E">
            <w:pPr>
              <w:ind w:firstLine="0"/>
              <w:jc w:val="center"/>
            </w:pPr>
            <w:r>
              <w:t>900,55</w:t>
            </w:r>
          </w:p>
        </w:tc>
        <w:tc>
          <w:tcPr>
            <w:tcW w:w="1214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993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CF34D2" w:rsidRPr="008D77DA" w:rsidRDefault="00CF34D2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8D77DA">
              <w:rPr>
                <w:rFonts w:cs="Times New Roman"/>
                <w:color w:val="000000"/>
                <w:sz w:val="22"/>
              </w:rPr>
              <w:t>-</w:t>
            </w:r>
          </w:p>
        </w:tc>
      </w:tr>
    </w:tbl>
    <w:p w:rsidR="00CF34D2" w:rsidRDefault="00CF34D2" w:rsidP="00CF34D2">
      <w:pPr>
        <w:ind w:firstLine="0"/>
        <w:rPr>
          <w:sz w:val="18"/>
          <w:szCs w:val="18"/>
        </w:rPr>
      </w:pPr>
    </w:p>
    <w:p w:rsidR="00CF34D2" w:rsidRDefault="00CF34D2" w:rsidP="00CF34D2">
      <w:pPr>
        <w:ind w:firstLine="0"/>
        <w:rPr>
          <w:sz w:val="18"/>
          <w:szCs w:val="18"/>
        </w:rPr>
      </w:pPr>
      <w:r w:rsidRPr="004B43ED">
        <w:rPr>
          <w:sz w:val="18"/>
          <w:szCs w:val="18"/>
        </w:rPr>
        <w:t>* Выделяется в целях реализации пункта 6 статьи 168 Налогово</w:t>
      </w:r>
      <w:r w:rsidR="00861AF8">
        <w:rPr>
          <w:sz w:val="18"/>
          <w:szCs w:val="18"/>
        </w:rPr>
        <w:t>го кодекса Российской Федерации.</w:t>
      </w:r>
    </w:p>
    <w:p w:rsidR="00861AF8" w:rsidRDefault="00861AF8" w:rsidP="00CF34D2">
      <w:pPr>
        <w:ind w:firstLine="0"/>
        <w:rPr>
          <w:sz w:val="28"/>
          <w:szCs w:val="28"/>
        </w:rPr>
      </w:pPr>
    </w:p>
    <w:tbl>
      <w:tblPr>
        <w:tblpPr w:leftFromText="180" w:rightFromText="180" w:vertAnchor="text" w:horzAnchor="margin" w:tblpY="42"/>
        <w:tblW w:w="14666" w:type="dxa"/>
        <w:tblLook w:val="01E0" w:firstRow="1" w:lastRow="1" w:firstColumn="1" w:lastColumn="1" w:noHBand="0" w:noVBand="0"/>
      </w:tblPr>
      <w:tblGrid>
        <w:gridCol w:w="5742"/>
        <w:gridCol w:w="2787"/>
        <w:gridCol w:w="6137"/>
      </w:tblGrid>
      <w:tr w:rsidR="00CF34D2" w:rsidRPr="00AA5E32" w:rsidTr="00B9236E">
        <w:trPr>
          <w:trHeight w:val="124"/>
        </w:trPr>
        <w:tc>
          <w:tcPr>
            <w:tcW w:w="5742" w:type="dxa"/>
          </w:tcPr>
          <w:p w:rsidR="00CF34D2" w:rsidRPr="00AA5E32" w:rsidRDefault="00CF34D2" w:rsidP="00B9236E">
            <w:pPr>
              <w:rPr>
                <w:sz w:val="28"/>
                <w:szCs w:val="28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:rsidR="00861AF8" w:rsidRPr="00AA5E32" w:rsidRDefault="00861AF8" w:rsidP="00B9236E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137" w:type="dxa"/>
          </w:tcPr>
          <w:p w:rsidR="00CF34D2" w:rsidRPr="00AA5E32" w:rsidRDefault="00CF34D2" w:rsidP="00B92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A73088" w:rsidRDefault="00A7308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p w:rsidR="00861AF8" w:rsidRPr="006F2701" w:rsidRDefault="00861AF8" w:rsidP="00413755">
      <w:pPr>
        <w:ind w:left="8789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ПРИЛОЖЕНИЕ №2</w:t>
      </w:r>
    </w:p>
    <w:p w:rsidR="00861AF8" w:rsidRDefault="00861AF8" w:rsidP="00413755">
      <w:pPr>
        <w:ind w:left="6237" w:firstLine="0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>
        <w:rPr>
          <w:sz w:val="28"/>
          <w:szCs w:val="28"/>
        </w:rPr>
        <w:t xml:space="preserve">приказу Министерства </w:t>
      </w:r>
    </w:p>
    <w:p w:rsidR="00861AF8" w:rsidRDefault="00861AF8" w:rsidP="00413755">
      <w:pPr>
        <w:ind w:left="6237"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строительства, тарифов, </w:t>
      </w:r>
    </w:p>
    <w:p w:rsidR="00861AF8" w:rsidRDefault="00861AF8" w:rsidP="00413755">
      <w:pPr>
        <w:ind w:left="6237"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жилищно-коммунального и </w:t>
      </w:r>
    </w:p>
    <w:p w:rsidR="00861AF8" w:rsidRDefault="00861AF8" w:rsidP="00413755">
      <w:pPr>
        <w:ind w:left="6237"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дорожного хозяйства </w:t>
      </w:r>
    </w:p>
    <w:p w:rsidR="00861AF8" w:rsidRPr="006F2701" w:rsidRDefault="00861AF8" w:rsidP="00413755">
      <w:pPr>
        <w:ind w:left="8789"/>
        <w:jc w:val="right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Республики Коми  </w:t>
      </w:r>
      <w:r w:rsidRPr="006F2701">
        <w:rPr>
          <w:color w:val="000000" w:themeColor="text1"/>
          <w:sz w:val="28"/>
          <w:szCs w:val="28"/>
        </w:rPr>
        <w:t xml:space="preserve"> </w:t>
      </w:r>
    </w:p>
    <w:p w:rsidR="00861AF8" w:rsidRPr="006F2701" w:rsidRDefault="00861AF8" w:rsidP="00413755">
      <w:pPr>
        <w:ind w:left="8789"/>
        <w:jc w:val="right"/>
        <w:rPr>
          <w:color w:val="000000" w:themeColor="text1"/>
          <w:sz w:val="28"/>
          <w:szCs w:val="28"/>
        </w:rPr>
      </w:pPr>
      <w:r w:rsidRPr="006F2701">
        <w:rPr>
          <w:color w:val="000000" w:themeColor="text1"/>
          <w:sz w:val="28"/>
          <w:szCs w:val="28"/>
        </w:rPr>
        <w:t xml:space="preserve">от </w:t>
      </w:r>
      <w:r w:rsidR="00413755">
        <w:rPr>
          <w:color w:val="000000" w:themeColor="text1"/>
          <w:sz w:val="28"/>
          <w:szCs w:val="28"/>
        </w:rPr>
        <w:t>__</w:t>
      </w:r>
      <w:r w:rsidR="001B087A">
        <w:rPr>
          <w:color w:val="000000" w:themeColor="text1"/>
          <w:sz w:val="28"/>
          <w:szCs w:val="28"/>
        </w:rPr>
        <w:t xml:space="preserve"> </w:t>
      </w:r>
      <w:r w:rsidR="00413755">
        <w:rPr>
          <w:color w:val="000000" w:themeColor="text1"/>
          <w:sz w:val="28"/>
          <w:szCs w:val="28"/>
        </w:rPr>
        <w:t>декабря</w:t>
      </w:r>
      <w:r>
        <w:rPr>
          <w:color w:val="000000" w:themeColor="text1"/>
          <w:sz w:val="28"/>
          <w:szCs w:val="28"/>
        </w:rPr>
        <w:t xml:space="preserve"> </w:t>
      </w:r>
      <w:r w:rsidRPr="006F2701">
        <w:rPr>
          <w:color w:val="000000" w:themeColor="text1"/>
          <w:sz w:val="28"/>
          <w:szCs w:val="28"/>
        </w:rPr>
        <w:t>201</w:t>
      </w:r>
      <w:r>
        <w:rPr>
          <w:color w:val="000000" w:themeColor="text1"/>
          <w:sz w:val="28"/>
          <w:szCs w:val="28"/>
        </w:rPr>
        <w:t>7</w:t>
      </w:r>
      <w:r w:rsidRPr="006F2701">
        <w:rPr>
          <w:color w:val="000000" w:themeColor="text1"/>
          <w:sz w:val="28"/>
          <w:szCs w:val="28"/>
        </w:rPr>
        <w:t xml:space="preserve"> года  № </w:t>
      </w:r>
      <w:r w:rsidR="00413755">
        <w:rPr>
          <w:color w:val="000000" w:themeColor="text1"/>
          <w:sz w:val="28"/>
          <w:szCs w:val="28"/>
        </w:rPr>
        <w:t>____</w:t>
      </w:r>
      <w:r w:rsidRPr="006F2701">
        <w:rPr>
          <w:color w:val="000000" w:themeColor="text1"/>
          <w:sz w:val="28"/>
          <w:szCs w:val="28"/>
        </w:rPr>
        <w:t xml:space="preserve">                                      </w:t>
      </w:r>
    </w:p>
    <w:p w:rsidR="00861AF8" w:rsidRDefault="00861AF8" w:rsidP="00413755">
      <w:pPr>
        <w:ind w:left="8789"/>
        <w:jc w:val="right"/>
        <w:rPr>
          <w:b/>
          <w:color w:val="0000FF"/>
          <w:sz w:val="28"/>
          <w:szCs w:val="28"/>
        </w:rPr>
      </w:pPr>
    </w:p>
    <w:p w:rsidR="00861AF8" w:rsidRPr="00913251" w:rsidRDefault="00861AF8" w:rsidP="00413755">
      <w:pPr>
        <w:ind w:left="8789"/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№3</w:t>
      </w:r>
    </w:p>
    <w:p w:rsidR="00861AF8" w:rsidRPr="00913251" w:rsidRDefault="00861AF8" w:rsidP="00413755">
      <w:pPr>
        <w:ind w:left="8789"/>
        <w:jc w:val="right"/>
        <w:rPr>
          <w:sz w:val="28"/>
          <w:szCs w:val="28"/>
        </w:rPr>
      </w:pPr>
      <w:r w:rsidRPr="00913251">
        <w:rPr>
          <w:sz w:val="28"/>
          <w:szCs w:val="28"/>
        </w:rPr>
        <w:t>к приказу Службы Республики                     Коми по тарифам</w:t>
      </w:r>
    </w:p>
    <w:p w:rsidR="00861AF8" w:rsidRPr="00913251" w:rsidRDefault="00861AF8" w:rsidP="00413755">
      <w:pPr>
        <w:ind w:left="8789"/>
        <w:jc w:val="right"/>
        <w:rPr>
          <w:sz w:val="28"/>
          <w:szCs w:val="28"/>
        </w:rPr>
      </w:pPr>
      <w:r>
        <w:rPr>
          <w:sz w:val="28"/>
          <w:szCs w:val="28"/>
        </w:rPr>
        <w:t>от 20 октября</w:t>
      </w:r>
      <w:r w:rsidRPr="00913251">
        <w:rPr>
          <w:sz w:val="28"/>
          <w:szCs w:val="28"/>
        </w:rPr>
        <w:t xml:space="preserve"> 2016 г</w:t>
      </w:r>
      <w:r>
        <w:rPr>
          <w:sz w:val="28"/>
          <w:szCs w:val="28"/>
        </w:rPr>
        <w:t xml:space="preserve">. </w:t>
      </w:r>
      <w:r w:rsidRPr="00913251">
        <w:rPr>
          <w:sz w:val="28"/>
          <w:szCs w:val="28"/>
        </w:rPr>
        <w:t xml:space="preserve">№ </w:t>
      </w:r>
      <w:r>
        <w:rPr>
          <w:sz w:val="28"/>
          <w:szCs w:val="28"/>
        </w:rPr>
        <w:t>42/28</w:t>
      </w:r>
    </w:p>
    <w:p w:rsidR="00861AF8" w:rsidRDefault="00861AF8" w:rsidP="00861AF8">
      <w:pPr>
        <w:spacing w:after="120"/>
        <w:jc w:val="center"/>
        <w:rPr>
          <w:color w:val="000000"/>
          <w:sz w:val="28"/>
          <w:szCs w:val="28"/>
        </w:rPr>
      </w:pPr>
    </w:p>
    <w:p w:rsidR="00861AF8" w:rsidRDefault="00861AF8" w:rsidP="00861AF8">
      <w:pPr>
        <w:spacing w:after="120"/>
        <w:ind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392FD9">
        <w:rPr>
          <w:color w:val="000000"/>
          <w:sz w:val="28"/>
          <w:szCs w:val="28"/>
        </w:rPr>
        <w:t>ариф</w:t>
      </w:r>
      <w:r>
        <w:rPr>
          <w:color w:val="000000"/>
          <w:sz w:val="28"/>
          <w:szCs w:val="28"/>
        </w:rPr>
        <w:t>ы</w:t>
      </w:r>
      <w:r w:rsidRPr="00392FD9">
        <w:rPr>
          <w:color w:val="000000"/>
          <w:sz w:val="28"/>
          <w:szCs w:val="28"/>
        </w:rPr>
        <w:t xml:space="preserve"> на тепловую энергию</w:t>
      </w:r>
      <w:r>
        <w:rPr>
          <w:color w:val="000000"/>
          <w:sz w:val="28"/>
          <w:szCs w:val="28"/>
        </w:rPr>
        <w:t xml:space="preserve"> (мощность), поставляемую АО «Воркутауголь» теплоснабжающим, </w:t>
      </w:r>
      <w:proofErr w:type="spellStart"/>
      <w:r>
        <w:rPr>
          <w:color w:val="000000"/>
          <w:sz w:val="28"/>
          <w:szCs w:val="28"/>
        </w:rPr>
        <w:t>теплосетевым</w:t>
      </w:r>
      <w:proofErr w:type="spellEnd"/>
      <w:r>
        <w:rPr>
          <w:color w:val="000000"/>
          <w:sz w:val="28"/>
          <w:szCs w:val="28"/>
        </w:rPr>
        <w:t xml:space="preserve"> организациям, приобретающим тепловую энергию с целью компенсации потерь тепловой энергии 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5"/>
        <w:gridCol w:w="1984"/>
        <w:gridCol w:w="2694"/>
        <w:gridCol w:w="1134"/>
        <w:gridCol w:w="59"/>
        <w:gridCol w:w="1214"/>
        <w:gridCol w:w="1136"/>
        <w:gridCol w:w="1277"/>
        <w:gridCol w:w="1276"/>
        <w:gridCol w:w="1276"/>
      </w:tblGrid>
      <w:tr w:rsidR="00861AF8" w:rsidRPr="00234226" w:rsidTr="00B9236E">
        <w:trPr>
          <w:trHeight w:val="6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F8" w:rsidRPr="005217C4" w:rsidRDefault="00861AF8" w:rsidP="00B9236E">
            <w:pPr>
              <w:ind w:right="-1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 xml:space="preserve">№ </w:t>
            </w:r>
            <w:proofErr w:type="gramStart"/>
            <w:r w:rsidRPr="005217C4">
              <w:rPr>
                <w:rFonts w:cs="Times New Roman"/>
                <w:color w:val="000000"/>
                <w:sz w:val="22"/>
              </w:rPr>
              <w:t>п</w:t>
            </w:r>
            <w:proofErr w:type="gramEnd"/>
            <w:r w:rsidRPr="005217C4">
              <w:rPr>
                <w:rFonts w:cs="Times New Roman"/>
                <w:color w:val="000000"/>
                <w:sz w:val="22"/>
              </w:rPr>
              <w:t>/п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Наименование регулируемой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Вид тарифа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Вода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Отборный пар давлением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Острый и редуциро</w:t>
            </w:r>
            <w:r w:rsidRPr="005217C4">
              <w:rPr>
                <w:rFonts w:cs="Times New Roman"/>
                <w:color w:val="000000"/>
                <w:sz w:val="22"/>
              </w:rPr>
              <w:softHyphen/>
              <w:t>ванный пар</w:t>
            </w:r>
          </w:p>
        </w:tc>
      </w:tr>
      <w:tr w:rsidR="00861AF8" w:rsidRPr="00234226" w:rsidTr="00B9236E">
        <w:tc>
          <w:tcPr>
            <w:tcW w:w="568" w:type="dxa"/>
          </w:tcPr>
          <w:p w:rsidR="00861AF8" w:rsidRPr="005217C4" w:rsidRDefault="00861AF8" w:rsidP="00B9236E">
            <w:pPr>
              <w:ind w:right="-1"/>
              <w:rPr>
                <w:rFonts w:cs="Times New Roman"/>
                <w:color w:val="000000"/>
              </w:rPr>
            </w:pPr>
          </w:p>
        </w:tc>
        <w:tc>
          <w:tcPr>
            <w:tcW w:w="2125" w:type="dxa"/>
          </w:tcPr>
          <w:p w:rsidR="00861AF8" w:rsidRPr="005217C4" w:rsidRDefault="00861AF8" w:rsidP="00B9236E">
            <w:pPr>
              <w:ind w:right="-1"/>
              <w:rPr>
                <w:rFonts w:cs="Times New Roman"/>
                <w:color w:val="000000"/>
              </w:rPr>
            </w:pPr>
          </w:p>
        </w:tc>
        <w:tc>
          <w:tcPr>
            <w:tcW w:w="1984" w:type="dxa"/>
          </w:tcPr>
          <w:p w:rsidR="00861AF8" w:rsidRPr="005217C4" w:rsidRDefault="00861AF8" w:rsidP="00B9236E">
            <w:pPr>
              <w:ind w:right="-1"/>
              <w:rPr>
                <w:rFonts w:cs="Times New Roman"/>
                <w:color w:val="000000"/>
              </w:rPr>
            </w:pPr>
          </w:p>
        </w:tc>
        <w:tc>
          <w:tcPr>
            <w:tcW w:w="2694" w:type="dxa"/>
          </w:tcPr>
          <w:p w:rsidR="00861AF8" w:rsidRPr="005217C4" w:rsidRDefault="00861AF8" w:rsidP="00B9236E">
            <w:pPr>
              <w:ind w:right="-1"/>
              <w:rPr>
                <w:rFonts w:cs="Times New Roman"/>
                <w:color w:val="000000"/>
              </w:rPr>
            </w:pPr>
          </w:p>
        </w:tc>
        <w:tc>
          <w:tcPr>
            <w:tcW w:w="1134" w:type="dxa"/>
          </w:tcPr>
          <w:p w:rsidR="00861AF8" w:rsidRPr="005217C4" w:rsidRDefault="00861AF8" w:rsidP="00B9236E">
            <w:pPr>
              <w:ind w:right="-1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273" w:type="dxa"/>
            <w:gridSpan w:val="2"/>
          </w:tcPr>
          <w:p w:rsidR="00861AF8" w:rsidRPr="005217C4" w:rsidRDefault="00861AF8" w:rsidP="00B9236E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 1,2 до 2,5</w:t>
            </w:r>
          </w:p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кг/см</w:t>
            </w:r>
            <w:proofErr w:type="gramStart"/>
            <w:r w:rsidRPr="005217C4">
              <w:rPr>
                <w:rFonts w:cs="Times New Roman"/>
                <w:color w:val="000000"/>
                <w:sz w:val="22"/>
              </w:rPr>
              <w:t>2</w:t>
            </w:r>
            <w:proofErr w:type="gramEnd"/>
          </w:p>
        </w:tc>
        <w:tc>
          <w:tcPr>
            <w:tcW w:w="1136" w:type="dxa"/>
          </w:tcPr>
          <w:p w:rsidR="00861AF8" w:rsidRPr="005217C4" w:rsidRDefault="00861AF8" w:rsidP="00B9236E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 2,5 до 7,0</w:t>
            </w:r>
          </w:p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кг/см</w:t>
            </w:r>
            <w:proofErr w:type="gramStart"/>
            <w:r w:rsidRPr="005217C4">
              <w:rPr>
                <w:rFonts w:cs="Times New Roman"/>
                <w:color w:val="000000"/>
                <w:sz w:val="22"/>
              </w:rPr>
              <w:t>2</w:t>
            </w:r>
            <w:proofErr w:type="gramEnd"/>
          </w:p>
        </w:tc>
        <w:tc>
          <w:tcPr>
            <w:tcW w:w="1277" w:type="dxa"/>
          </w:tcPr>
          <w:p w:rsidR="00861AF8" w:rsidRPr="005217C4" w:rsidRDefault="00861AF8" w:rsidP="00B9236E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 7,0 до 13,0</w:t>
            </w:r>
          </w:p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кг/см</w:t>
            </w:r>
            <w:proofErr w:type="gramStart"/>
            <w:r w:rsidRPr="005217C4">
              <w:rPr>
                <w:rFonts w:cs="Times New Roman"/>
                <w:color w:val="000000"/>
                <w:sz w:val="22"/>
              </w:rPr>
              <w:t>2</w:t>
            </w:r>
            <w:proofErr w:type="gramEnd"/>
          </w:p>
        </w:tc>
        <w:tc>
          <w:tcPr>
            <w:tcW w:w="1276" w:type="dxa"/>
          </w:tcPr>
          <w:p w:rsidR="00861AF8" w:rsidRPr="005217C4" w:rsidRDefault="00861AF8" w:rsidP="00B9236E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свыше </w:t>
            </w: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13,0</w:t>
            </w:r>
          </w:p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кг/см</w:t>
            </w:r>
            <w:proofErr w:type="gramStart"/>
            <w:r w:rsidRPr="005217C4">
              <w:rPr>
                <w:rFonts w:cs="Times New Roman"/>
                <w:color w:val="000000"/>
                <w:sz w:val="22"/>
              </w:rPr>
              <w:t>2</w:t>
            </w:r>
            <w:proofErr w:type="gramEnd"/>
          </w:p>
        </w:tc>
        <w:tc>
          <w:tcPr>
            <w:tcW w:w="1276" w:type="dxa"/>
          </w:tcPr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</w:p>
        </w:tc>
      </w:tr>
      <w:tr w:rsidR="00861AF8" w:rsidRPr="00234226" w:rsidTr="00B9236E">
        <w:tc>
          <w:tcPr>
            <w:tcW w:w="568" w:type="dxa"/>
          </w:tcPr>
          <w:p w:rsidR="00861AF8" w:rsidRPr="005217C4" w:rsidRDefault="00861AF8" w:rsidP="00B9236E">
            <w:pPr>
              <w:ind w:right="-679" w:firstLine="34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2"/>
              </w:rPr>
              <w:t>1.</w:t>
            </w:r>
          </w:p>
        </w:tc>
        <w:tc>
          <w:tcPr>
            <w:tcW w:w="2125" w:type="dxa"/>
          </w:tcPr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2"/>
              </w:rPr>
              <w:t>2.</w:t>
            </w:r>
          </w:p>
        </w:tc>
        <w:tc>
          <w:tcPr>
            <w:tcW w:w="1984" w:type="dxa"/>
          </w:tcPr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2"/>
              </w:rPr>
              <w:t>3.</w:t>
            </w:r>
          </w:p>
        </w:tc>
        <w:tc>
          <w:tcPr>
            <w:tcW w:w="2694" w:type="dxa"/>
          </w:tcPr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2"/>
              </w:rPr>
              <w:t>4.</w:t>
            </w:r>
          </w:p>
        </w:tc>
        <w:tc>
          <w:tcPr>
            <w:tcW w:w="1134" w:type="dxa"/>
          </w:tcPr>
          <w:p w:rsidR="00861AF8" w:rsidRPr="005217C4" w:rsidRDefault="00861AF8" w:rsidP="00B9236E">
            <w:pPr>
              <w:ind w:right="-1" w:firstLine="33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2"/>
              </w:rPr>
              <w:t>5.</w:t>
            </w:r>
          </w:p>
        </w:tc>
        <w:tc>
          <w:tcPr>
            <w:tcW w:w="1273" w:type="dxa"/>
            <w:gridSpan w:val="2"/>
          </w:tcPr>
          <w:p w:rsidR="00861AF8" w:rsidRPr="005217C4" w:rsidRDefault="00861AF8" w:rsidP="00B9236E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</w:t>
            </w:r>
          </w:p>
        </w:tc>
        <w:tc>
          <w:tcPr>
            <w:tcW w:w="1136" w:type="dxa"/>
          </w:tcPr>
          <w:p w:rsidR="00861AF8" w:rsidRPr="005217C4" w:rsidRDefault="00861AF8" w:rsidP="00B9236E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7.</w:t>
            </w:r>
          </w:p>
        </w:tc>
        <w:tc>
          <w:tcPr>
            <w:tcW w:w="1277" w:type="dxa"/>
          </w:tcPr>
          <w:p w:rsidR="00861AF8" w:rsidRPr="005217C4" w:rsidRDefault="00861AF8" w:rsidP="00B9236E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</w:t>
            </w:r>
          </w:p>
        </w:tc>
        <w:tc>
          <w:tcPr>
            <w:tcW w:w="1276" w:type="dxa"/>
          </w:tcPr>
          <w:p w:rsidR="00861AF8" w:rsidRPr="005217C4" w:rsidRDefault="00861AF8" w:rsidP="00B9236E">
            <w:pPr>
              <w:pStyle w:val="40"/>
              <w:shd w:val="clear" w:color="auto" w:fill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9.</w:t>
            </w:r>
          </w:p>
        </w:tc>
        <w:tc>
          <w:tcPr>
            <w:tcW w:w="1276" w:type="dxa"/>
          </w:tcPr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2"/>
              </w:rPr>
              <w:t>10.</w:t>
            </w:r>
          </w:p>
        </w:tc>
      </w:tr>
      <w:tr w:rsidR="00861AF8" w:rsidRPr="00234226" w:rsidTr="00B9236E">
        <w:tc>
          <w:tcPr>
            <w:tcW w:w="568" w:type="dxa"/>
          </w:tcPr>
          <w:p w:rsidR="00861AF8" w:rsidRPr="005217C4" w:rsidRDefault="00861AF8" w:rsidP="00B9236E">
            <w:pPr>
              <w:ind w:right="-1"/>
              <w:rPr>
                <w:rFonts w:cs="Times New Roman"/>
                <w:color w:val="000000"/>
              </w:rPr>
            </w:pPr>
          </w:p>
        </w:tc>
        <w:tc>
          <w:tcPr>
            <w:tcW w:w="2125" w:type="dxa"/>
          </w:tcPr>
          <w:p w:rsidR="00861AF8" w:rsidRPr="005217C4" w:rsidRDefault="00861AF8" w:rsidP="00B9236E">
            <w:pPr>
              <w:ind w:right="-1"/>
              <w:rPr>
                <w:rFonts w:cs="Times New Roman"/>
                <w:color w:val="000000"/>
              </w:rPr>
            </w:pPr>
          </w:p>
        </w:tc>
        <w:tc>
          <w:tcPr>
            <w:tcW w:w="12050" w:type="dxa"/>
            <w:gridSpan w:val="9"/>
            <w:vAlign w:val="center"/>
          </w:tcPr>
          <w:p w:rsidR="00861AF8" w:rsidRPr="005217C4" w:rsidRDefault="00861AF8" w:rsidP="00B9236E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5217C4">
              <w:rPr>
                <w:rFonts w:cs="Times New Roman"/>
                <w:color w:val="000000"/>
                <w:sz w:val="22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861AF8" w:rsidRPr="00234226" w:rsidTr="00B9236E">
        <w:trPr>
          <w:trHeight w:val="539"/>
        </w:trPr>
        <w:tc>
          <w:tcPr>
            <w:tcW w:w="568" w:type="dxa"/>
          </w:tcPr>
          <w:p w:rsidR="00861AF8" w:rsidRPr="005217C4" w:rsidRDefault="00861AF8" w:rsidP="00B9236E">
            <w:pPr>
              <w:ind w:right="-396" w:firstLine="0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1.</w:t>
            </w:r>
          </w:p>
          <w:p w:rsidR="00861AF8" w:rsidRPr="005217C4" w:rsidRDefault="00861AF8" w:rsidP="00B9236E">
            <w:pPr>
              <w:ind w:right="-396"/>
              <w:rPr>
                <w:rFonts w:cs="Times New Roman"/>
                <w:color w:val="000000"/>
              </w:rPr>
            </w:pPr>
          </w:p>
        </w:tc>
        <w:tc>
          <w:tcPr>
            <w:tcW w:w="2125" w:type="dxa"/>
          </w:tcPr>
          <w:p w:rsidR="00861AF8" w:rsidRPr="008D77DA" w:rsidRDefault="00861AF8" w:rsidP="00B9236E">
            <w:pPr>
              <w:pStyle w:val="40"/>
              <w:shd w:val="clear" w:color="auto" w:fill="auto"/>
              <w:ind w:left="-10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77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Воркутауголь</w:t>
            </w:r>
            <w:r w:rsidRPr="008D77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4" w:type="dxa"/>
            <w:vMerge w:val="restart"/>
          </w:tcPr>
          <w:p w:rsidR="00861AF8" w:rsidRPr="005217C4" w:rsidRDefault="00861AF8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одноставочный, руб./Гкал</w:t>
            </w:r>
          </w:p>
        </w:tc>
        <w:tc>
          <w:tcPr>
            <w:tcW w:w="2694" w:type="dxa"/>
          </w:tcPr>
          <w:p w:rsidR="00861AF8" w:rsidRPr="005217C4" w:rsidRDefault="00861AF8" w:rsidP="00B9236E">
            <w:pPr>
              <w:pStyle w:val="40"/>
              <w:ind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193" w:type="dxa"/>
            <w:gridSpan w:val="2"/>
            <w:vAlign w:val="center"/>
          </w:tcPr>
          <w:p w:rsidR="00861AF8" w:rsidRPr="005217C4" w:rsidRDefault="00861AF8" w:rsidP="00B9236E">
            <w:pPr>
              <w:ind w:firstLine="0"/>
              <w:rPr>
                <w:rFonts w:cs="Times New Roman"/>
                <w:color w:val="000000"/>
              </w:rPr>
            </w:pPr>
          </w:p>
        </w:tc>
        <w:tc>
          <w:tcPr>
            <w:tcW w:w="1214" w:type="dxa"/>
            <w:vAlign w:val="center"/>
          </w:tcPr>
          <w:p w:rsidR="00861AF8" w:rsidRPr="005217C4" w:rsidRDefault="00861AF8" w:rsidP="00B9236E">
            <w:pPr>
              <w:ind w:right="-1" w:firstLine="0"/>
              <w:rPr>
                <w:rFonts w:cs="Times New Roman"/>
                <w:color w:val="000000"/>
              </w:rPr>
            </w:pPr>
          </w:p>
        </w:tc>
        <w:tc>
          <w:tcPr>
            <w:tcW w:w="1136" w:type="dxa"/>
            <w:vAlign w:val="center"/>
          </w:tcPr>
          <w:p w:rsidR="00861AF8" w:rsidRPr="005217C4" w:rsidRDefault="00861AF8" w:rsidP="00B9236E">
            <w:pPr>
              <w:ind w:right="-1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277" w:type="dxa"/>
            <w:vAlign w:val="center"/>
          </w:tcPr>
          <w:p w:rsidR="00861AF8" w:rsidRPr="005217C4" w:rsidRDefault="00861AF8" w:rsidP="00B9236E">
            <w:pPr>
              <w:ind w:right="-1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861AF8" w:rsidRPr="005217C4" w:rsidRDefault="00861AF8" w:rsidP="00B9236E">
            <w:pPr>
              <w:ind w:right="-1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861AF8" w:rsidRPr="005217C4" w:rsidRDefault="00861AF8" w:rsidP="00B9236E">
            <w:pPr>
              <w:ind w:right="-1" w:firstLine="0"/>
              <w:rPr>
                <w:rFonts w:cs="Times New Roman"/>
                <w:color w:val="000000"/>
              </w:rPr>
            </w:pPr>
          </w:p>
        </w:tc>
      </w:tr>
      <w:tr w:rsidR="00861AF8" w:rsidRPr="00234226" w:rsidTr="00B9236E">
        <w:tc>
          <w:tcPr>
            <w:tcW w:w="568" w:type="dxa"/>
          </w:tcPr>
          <w:p w:rsidR="00861AF8" w:rsidRPr="005217C4" w:rsidRDefault="00861AF8" w:rsidP="00B9236E">
            <w:pPr>
              <w:ind w:right="-396" w:firstLine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1.1.</w:t>
            </w:r>
          </w:p>
        </w:tc>
        <w:tc>
          <w:tcPr>
            <w:tcW w:w="2125" w:type="dxa"/>
          </w:tcPr>
          <w:p w:rsidR="00861AF8" w:rsidRPr="008F6508" w:rsidRDefault="00861AF8" w:rsidP="00B9236E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61AF8" w:rsidRPr="005217C4" w:rsidRDefault="00861AF8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861AF8" w:rsidRPr="005217C4" w:rsidRDefault="00861AF8" w:rsidP="00B9236E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января по 30 июня</w:t>
            </w:r>
          </w:p>
        </w:tc>
        <w:tc>
          <w:tcPr>
            <w:tcW w:w="1193" w:type="dxa"/>
            <w:gridSpan w:val="2"/>
          </w:tcPr>
          <w:p w:rsidR="00861AF8" w:rsidRPr="009A4B98" w:rsidRDefault="00861AF8" w:rsidP="00B9236E">
            <w:pPr>
              <w:ind w:firstLine="34"/>
              <w:jc w:val="center"/>
            </w:pPr>
            <w:r>
              <w:t>709,65</w:t>
            </w:r>
          </w:p>
        </w:tc>
        <w:tc>
          <w:tcPr>
            <w:tcW w:w="1214" w:type="dxa"/>
            <w:vAlign w:val="center"/>
          </w:tcPr>
          <w:p w:rsidR="00861AF8" w:rsidRPr="009A4B98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A4B98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6" w:type="dxa"/>
            <w:vAlign w:val="center"/>
          </w:tcPr>
          <w:p w:rsidR="00861AF8" w:rsidRPr="009A4B98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A4B98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861AF8" w:rsidRPr="009A4B98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A4B98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861AF8" w:rsidRPr="009A4B98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A4B98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861AF8" w:rsidRPr="00234226" w:rsidTr="00B9236E">
        <w:tc>
          <w:tcPr>
            <w:tcW w:w="568" w:type="dxa"/>
          </w:tcPr>
          <w:p w:rsidR="00861AF8" w:rsidRPr="005217C4" w:rsidRDefault="00861AF8" w:rsidP="00B9236E">
            <w:pPr>
              <w:ind w:right="-396" w:firstLine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1.2.</w:t>
            </w:r>
          </w:p>
        </w:tc>
        <w:tc>
          <w:tcPr>
            <w:tcW w:w="2125" w:type="dxa"/>
          </w:tcPr>
          <w:p w:rsidR="00861AF8" w:rsidRPr="008F6508" w:rsidRDefault="00861AF8" w:rsidP="00B9236E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61AF8" w:rsidRPr="005217C4" w:rsidRDefault="00861AF8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861AF8" w:rsidRPr="005217C4" w:rsidRDefault="00861AF8" w:rsidP="00B9236E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июля по 31 декабря</w:t>
            </w:r>
          </w:p>
        </w:tc>
        <w:tc>
          <w:tcPr>
            <w:tcW w:w="1193" w:type="dxa"/>
            <w:gridSpan w:val="2"/>
          </w:tcPr>
          <w:p w:rsidR="00861AF8" w:rsidRPr="009A4B98" w:rsidRDefault="00861AF8" w:rsidP="00B9236E">
            <w:pPr>
              <w:ind w:firstLine="34"/>
              <w:jc w:val="center"/>
            </w:pPr>
            <w:r>
              <w:t>738,47</w:t>
            </w:r>
          </w:p>
        </w:tc>
        <w:tc>
          <w:tcPr>
            <w:tcW w:w="1214" w:type="dxa"/>
            <w:vAlign w:val="center"/>
          </w:tcPr>
          <w:p w:rsidR="00861AF8" w:rsidRPr="009A4B98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A4B98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6" w:type="dxa"/>
            <w:vAlign w:val="center"/>
          </w:tcPr>
          <w:p w:rsidR="00861AF8" w:rsidRPr="009A4B98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A4B98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861AF8" w:rsidRPr="009A4B98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A4B98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861AF8" w:rsidRPr="009A4B98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A4B98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861AF8" w:rsidRPr="00234226" w:rsidTr="00B9236E">
        <w:tc>
          <w:tcPr>
            <w:tcW w:w="568" w:type="dxa"/>
          </w:tcPr>
          <w:p w:rsidR="00861AF8" w:rsidRPr="005217C4" w:rsidRDefault="00861AF8" w:rsidP="00B9236E">
            <w:pPr>
              <w:ind w:right="-396" w:firstLine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2.</w:t>
            </w:r>
          </w:p>
        </w:tc>
        <w:tc>
          <w:tcPr>
            <w:tcW w:w="2125" w:type="dxa"/>
          </w:tcPr>
          <w:p w:rsidR="00861AF8" w:rsidRPr="008F6508" w:rsidRDefault="00861AF8" w:rsidP="00B9236E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61AF8" w:rsidRPr="005217C4" w:rsidRDefault="00861AF8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861AF8" w:rsidRPr="005217C4" w:rsidRDefault="00861AF8" w:rsidP="00B9236E">
            <w:pPr>
              <w:pStyle w:val="40"/>
              <w:shd w:val="clear" w:color="auto" w:fill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193" w:type="dxa"/>
            <w:gridSpan w:val="2"/>
          </w:tcPr>
          <w:p w:rsidR="00861AF8" w:rsidRPr="009A4B98" w:rsidRDefault="00861AF8" w:rsidP="00B9236E">
            <w:pPr>
              <w:ind w:firstLine="34"/>
              <w:jc w:val="center"/>
            </w:pPr>
            <w:r w:rsidRPr="009A4B98">
              <w:rPr>
                <w:sz w:val="22"/>
              </w:rPr>
              <w:t>-</w:t>
            </w:r>
          </w:p>
        </w:tc>
        <w:tc>
          <w:tcPr>
            <w:tcW w:w="1214" w:type="dxa"/>
            <w:vAlign w:val="center"/>
          </w:tcPr>
          <w:p w:rsidR="00861AF8" w:rsidRPr="009A4B98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A4B98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6" w:type="dxa"/>
            <w:vAlign w:val="center"/>
          </w:tcPr>
          <w:p w:rsidR="00861AF8" w:rsidRPr="009A4B98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A4B98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861AF8" w:rsidRPr="009A4B98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A4B98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861AF8" w:rsidRPr="009A4B98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A4B98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861AF8" w:rsidRPr="00234226" w:rsidTr="00B9236E">
        <w:tc>
          <w:tcPr>
            <w:tcW w:w="568" w:type="dxa"/>
          </w:tcPr>
          <w:p w:rsidR="00861AF8" w:rsidRPr="005217C4" w:rsidRDefault="00861AF8" w:rsidP="00B9236E">
            <w:pPr>
              <w:ind w:right="-396" w:firstLine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2.1.</w:t>
            </w:r>
          </w:p>
        </w:tc>
        <w:tc>
          <w:tcPr>
            <w:tcW w:w="2125" w:type="dxa"/>
          </w:tcPr>
          <w:p w:rsidR="00861AF8" w:rsidRPr="008F6508" w:rsidRDefault="00861AF8" w:rsidP="00B9236E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61AF8" w:rsidRPr="005217C4" w:rsidRDefault="00861AF8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861AF8" w:rsidRPr="005217C4" w:rsidRDefault="00861AF8" w:rsidP="00B9236E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января по 30 июня</w:t>
            </w:r>
          </w:p>
        </w:tc>
        <w:tc>
          <w:tcPr>
            <w:tcW w:w="1193" w:type="dxa"/>
            <w:gridSpan w:val="2"/>
          </w:tcPr>
          <w:p w:rsidR="00861AF8" w:rsidRPr="009A4B98" w:rsidRDefault="00861AF8" w:rsidP="00B9236E">
            <w:pPr>
              <w:ind w:firstLine="34"/>
              <w:jc w:val="center"/>
            </w:pPr>
            <w:r>
              <w:t>738,47</w:t>
            </w:r>
          </w:p>
        </w:tc>
        <w:tc>
          <w:tcPr>
            <w:tcW w:w="1214" w:type="dxa"/>
            <w:vAlign w:val="center"/>
          </w:tcPr>
          <w:p w:rsidR="00861AF8" w:rsidRPr="009A4B98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A4B98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6" w:type="dxa"/>
            <w:vAlign w:val="center"/>
          </w:tcPr>
          <w:p w:rsidR="00861AF8" w:rsidRPr="009A4B98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A4B98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  <w:vAlign w:val="center"/>
          </w:tcPr>
          <w:p w:rsidR="00861AF8" w:rsidRPr="009A4B98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A4B98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861AF8" w:rsidRPr="009A4B98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A4B98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861AF8" w:rsidRPr="00234226" w:rsidTr="00B9236E">
        <w:tc>
          <w:tcPr>
            <w:tcW w:w="568" w:type="dxa"/>
          </w:tcPr>
          <w:p w:rsidR="00861AF8" w:rsidRPr="005217C4" w:rsidRDefault="00861AF8" w:rsidP="00B9236E">
            <w:pPr>
              <w:ind w:right="-396" w:firstLine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2.2.</w:t>
            </w:r>
          </w:p>
        </w:tc>
        <w:tc>
          <w:tcPr>
            <w:tcW w:w="2125" w:type="dxa"/>
          </w:tcPr>
          <w:p w:rsidR="00861AF8" w:rsidRPr="008F6508" w:rsidRDefault="00861AF8" w:rsidP="00B9236E">
            <w:pPr>
              <w:pStyle w:val="40"/>
              <w:shd w:val="clear" w:color="auto" w:fill="auto"/>
              <w:ind w:left="-106" w:right="-108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61AF8" w:rsidRPr="005217C4" w:rsidRDefault="00861AF8" w:rsidP="00B9236E">
            <w:pPr>
              <w:pStyle w:val="40"/>
              <w:shd w:val="clear" w:color="auto" w:fill="auto"/>
              <w:ind w:right="-1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</w:tcPr>
          <w:p w:rsidR="00861AF8" w:rsidRPr="005217C4" w:rsidRDefault="00861AF8" w:rsidP="00B9236E">
            <w:pPr>
              <w:pStyle w:val="40"/>
              <w:shd w:val="clear" w:color="auto" w:fill="auto"/>
              <w:ind w:right="-108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217C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 1 июля по 31 декабря</w:t>
            </w:r>
          </w:p>
        </w:tc>
        <w:tc>
          <w:tcPr>
            <w:tcW w:w="1193" w:type="dxa"/>
            <w:gridSpan w:val="2"/>
          </w:tcPr>
          <w:p w:rsidR="00861AF8" w:rsidRPr="009A4B98" w:rsidRDefault="00861AF8" w:rsidP="00B9236E">
            <w:pPr>
              <w:ind w:firstLine="34"/>
              <w:jc w:val="center"/>
            </w:pPr>
            <w:r>
              <w:t>747,66</w:t>
            </w:r>
          </w:p>
        </w:tc>
        <w:tc>
          <w:tcPr>
            <w:tcW w:w="1214" w:type="dxa"/>
            <w:vAlign w:val="center"/>
          </w:tcPr>
          <w:p w:rsidR="00861AF8" w:rsidRPr="009A4B98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A4B98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136" w:type="dxa"/>
            <w:vAlign w:val="center"/>
          </w:tcPr>
          <w:p w:rsidR="00861AF8" w:rsidRPr="009A4B98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A4B98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7" w:type="dxa"/>
          </w:tcPr>
          <w:p w:rsidR="00861AF8" w:rsidRPr="009A4B98" w:rsidRDefault="00861AF8" w:rsidP="00B9236E">
            <w:pPr>
              <w:ind w:firstLine="34"/>
              <w:jc w:val="center"/>
            </w:pPr>
          </w:p>
        </w:tc>
        <w:tc>
          <w:tcPr>
            <w:tcW w:w="1276" w:type="dxa"/>
            <w:vAlign w:val="center"/>
          </w:tcPr>
          <w:p w:rsidR="00861AF8" w:rsidRPr="009A4B98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9A4B98"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861AF8" w:rsidRPr="005217C4" w:rsidRDefault="00861AF8" w:rsidP="00B9236E">
            <w:pPr>
              <w:ind w:right="-1" w:firstLine="0"/>
              <w:jc w:val="center"/>
              <w:rPr>
                <w:rFonts w:cs="Times New Roman"/>
                <w:color w:val="000000"/>
              </w:rPr>
            </w:pPr>
            <w:r w:rsidRPr="005217C4">
              <w:rPr>
                <w:rFonts w:cs="Times New Roman"/>
                <w:color w:val="000000"/>
                <w:sz w:val="22"/>
              </w:rPr>
              <w:t>-</w:t>
            </w:r>
          </w:p>
        </w:tc>
      </w:tr>
    </w:tbl>
    <w:tbl>
      <w:tblPr>
        <w:tblpPr w:leftFromText="180" w:rightFromText="180" w:vertAnchor="text" w:horzAnchor="margin" w:tblpY="619"/>
        <w:tblW w:w="14666" w:type="dxa"/>
        <w:tblLook w:val="01E0" w:firstRow="1" w:lastRow="1" w:firstColumn="1" w:lastColumn="1" w:noHBand="0" w:noVBand="0"/>
      </w:tblPr>
      <w:tblGrid>
        <w:gridCol w:w="5742"/>
        <w:gridCol w:w="2787"/>
        <w:gridCol w:w="6137"/>
      </w:tblGrid>
      <w:tr w:rsidR="00861AF8" w:rsidRPr="00AA5E32" w:rsidTr="00B9236E">
        <w:trPr>
          <w:trHeight w:val="80"/>
        </w:trPr>
        <w:tc>
          <w:tcPr>
            <w:tcW w:w="5742" w:type="dxa"/>
          </w:tcPr>
          <w:p w:rsidR="00861AF8" w:rsidRPr="00AA5E32" w:rsidRDefault="00861AF8" w:rsidP="00B9236E">
            <w:pPr>
              <w:rPr>
                <w:sz w:val="28"/>
                <w:szCs w:val="28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:rsidR="00861AF8" w:rsidRPr="00AA5E32" w:rsidRDefault="00861AF8" w:rsidP="00B9236E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137" w:type="dxa"/>
          </w:tcPr>
          <w:p w:rsidR="00861AF8" w:rsidRPr="00AA5E32" w:rsidRDefault="00861AF8" w:rsidP="00B92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861AF8" w:rsidRDefault="00861AF8" w:rsidP="00CF34D2">
      <w:pPr>
        <w:ind w:left="8789" w:right="-284"/>
        <w:jc w:val="right"/>
        <w:rPr>
          <w:b/>
          <w:color w:val="0000FF"/>
          <w:sz w:val="28"/>
          <w:szCs w:val="28"/>
        </w:rPr>
      </w:pPr>
    </w:p>
    <w:sectPr w:rsidR="00861AF8" w:rsidSect="00E009B0">
      <w:headerReference w:type="first" r:id="rId10"/>
      <w:pgSz w:w="16838" w:h="11906" w:orient="landscape"/>
      <w:pgMar w:top="567" w:right="962" w:bottom="0" w:left="1134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5A0" w:rsidRDefault="006C65A0" w:rsidP="007E43E7">
      <w:r>
        <w:separator/>
      </w:r>
    </w:p>
  </w:endnote>
  <w:endnote w:type="continuationSeparator" w:id="0">
    <w:p w:rsidR="006C65A0" w:rsidRDefault="006C65A0" w:rsidP="007E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173407749"/>
      <w:docPartObj>
        <w:docPartGallery w:val="Page Numbers (Bottom of Page)"/>
        <w:docPartUnique/>
      </w:docPartObj>
    </w:sdtPr>
    <w:sdtEndPr/>
    <w:sdtContent>
      <w:p w:rsidR="006C65A0" w:rsidRPr="00D67C48" w:rsidRDefault="006C65A0">
        <w:pPr>
          <w:pStyle w:val="a8"/>
          <w:jc w:val="right"/>
          <w:rPr>
            <w:sz w:val="28"/>
            <w:szCs w:val="28"/>
          </w:rPr>
        </w:pPr>
        <w:r w:rsidRPr="00D67C48">
          <w:rPr>
            <w:sz w:val="28"/>
            <w:szCs w:val="28"/>
          </w:rPr>
          <w:fldChar w:fldCharType="begin"/>
        </w:r>
        <w:r w:rsidRPr="00D67C48">
          <w:rPr>
            <w:sz w:val="28"/>
            <w:szCs w:val="28"/>
          </w:rPr>
          <w:instrText>PAGE   \* MERGEFORMAT</w:instrText>
        </w:r>
        <w:r w:rsidRPr="00D67C48">
          <w:rPr>
            <w:sz w:val="28"/>
            <w:szCs w:val="28"/>
          </w:rPr>
          <w:fldChar w:fldCharType="separate"/>
        </w:r>
        <w:r w:rsidR="00413755">
          <w:rPr>
            <w:noProof/>
            <w:sz w:val="28"/>
            <w:szCs w:val="28"/>
          </w:rPr>
          <w:t>2</w:t>
        </w:r>
        <w:r w:rsidRPr="00D67C48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5A0" w:rsidRDefault="006C65A0" w:rsidP="007E43E7">
      <w:r>
        <w:separator/>
      </w:r>
    </w:p>
  </w:footnote>
  <w:footnote w:type="continuationSeparator" w:id="0">
    <w:p w:rsidR="006C65A0" w:rsidRDefault="006C65A0" w:rsidP="007E4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4785"/>
      <w:gridCol w:w="4786"/>
    </w:tblGrid>
    <w:tr w:rsidR="006C65A0" w:rsidRPr="00BF1DDC" w:rsidTr="001B7026">
      <w:tc>
        <w:tcPr>
          <w:tcW w:w="9571" w:type="dxa"/>
          <w:gridSpan w:val="2"/>
        </w:tcPr>
        <w:p w:rsidR="006C65A0" w:rsidRPr="00BF1DDC" w:rsidRDefault="006C65A0" w:rsidP="00DB0F02">
          <w:pPr>
            <w:ind w:firstLine="0"/>
            <w:jc w:val="center"/>
            <w:rPr>
              <w:lang w:val="en-US"/>
            </w:rPr>
          </w:pPr>
          <w:r w:rsidRPr="00BF1DDC">
            <w:rPr>
              <w:noProof/>
              <w:sz w:val="22"/>
              <w:lang w:eastAsia="ru-RU"/>
            </w:rPr>
            <w:drawing>
              <wp:inline distT="0" distB="0" distL="0" distR="0" wp14:anchorId="4B5DDF22" wp14:editId="6B46061F">
                <wp:extent cx="648335" cy="797560"/>
                <wp:effectExtent l="0" t="0" r="0" b="2540"/>
                <wp:docPr id="7" name="Рисунок 7" descr="Безымянный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" descr="Безымянный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335" cy="797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C65A0" w:rsidRPr="00BF1DDC" w:rsidTr="001B7026">
      <w:tc>
        <w:tcPr>
          <w:tcW w:w="9571" w:type="dxa"/>
          <w:gridSpan w:val="2"/>
        </w:tcPr>
        <w:p w:rsidR="006C65A0" w:rsidRPr="00BF1DDC" w:rsidRDefault="006C65A0" w:rsidP="00DB0F02">
          <w:pPr>
            <w:ind w:firstLine="0"/>
            <w:jc w:val="center"/>
            <w:rPr>
              <w:b/>
              <w:noProof/>
              <w:sz w:val="28"/>
              <w:szCs w:val="28"/>
              <w:lang w:eastAsia="ru-RU"/>
            </w:rPr>
          </w:pPr>
          <w:r w:rsidRPr="00BF1DDC">
            <w:rPr>
              <w:b/>
              <w:noProof/>
              <w:sz w:val="28"/>
              <w:szCs w:val="28"/>
              <w:lang w:eastAsia="ru-RU"/>
            </w:rPr>
            <w:t>Коми Республикаса стрöитчан, тариф, олан</w:t>
          </w:r>
          <w:r w:rsidRPr="00BF1DDC">
            <w:rPr>
              <w:b/>
              <w:noProof/>
              <w:sz w:val="28"/>
              <w:szCs w:val="28"/>
              <w:lang w:val="en-US" w:eastAsia="ru-RU"/>
            </w:rPr>
            <w:t>i</w:t>
          </w:r>
          <w:r w:rsidRPr="00BF1DDC">
            <w:rPr>
              <w:b/>
              <w:noProof/>
              <w:sz w:val="28"/>
              <w:szCs w:val="28"/>
              <w:lang w:eastAsia="ru-RU"/>
            </w:rPr>
            <w:t>н</w:t>
          </w:r>
          <w:r w:rsidRPr="00BF1DDC">
            <w:rPr>
              <w:b/>
              <w:noProof/>
              <w:sz w:val="28"/>
              <w:szCs w:val="28"/>
              <w:lang w:eastAsia="ru-RU"/>
            </w:rPr>
            <w:br/>
            <w:t>да коммун</w:t>
          </w:r>
          <w:r>
            <w:rPr>
              <w:b/>
              <w:noProof/>
              <w:sz w:val="28"/>
              <w:szCs w:val="28"/>
              <w:lang w:eastAsia="ru-RU"/>
            </w:rPr>
            <w:t>а</w:t>
          </w:r>
          <w:r w:rsidRPr="00BF1DDC">
            <w:rPr>
              <w:b/>
              <w:noProof/>
              <w:sz w:val="28"/>
              <w:szCs w:val="28"/>
              <w:lang w:eastAsia="ru-RU"/>
            </w:rPr>
            <w:t>льнöй, туй овмöс</w:t>
          </w:r>
          <w:r w:rsidRPr="00BF1DDC">
            <w:rPr>
              <w:b/>
              <w:noProof/>
              <w:sz w:val="28"/>
              <w:szCs w:val="28"/>
              <w:lang w:eastAsia="ru-RU"/>
            </w:rPr>
            <w:br/>
            <w:t>МИНИСТЕРСТВО</w:t>
          </w:r>
        </w:p>
      </w:tc>
    </w:tr>
    <w:tr w:rsidR="006C65A0" w:rsidRPr="00BF1DDC" w:rsidTr="001B7026">
      <w:tc>
        <w:tcPr>
          <w:tcW w:w="9571" w:type="dxa"/>
          <w:gridSpan w:val="2"/>
        </w:tcPr>
        <w:p w:rsidR="006C65A0" w:rsidRPr="00BF1DDC" w:rsidRDefault="006C65A0" w:rsidP="00DB0F02">
          <w:pPr>
            <w:ind w:firstLine="0"/>
            <w:jc w:val="center"/>
            <w:rPr>
              <w:b/>
              <w:noProof/>
              <w:sz w:val="28"/>
              <w:szCs w:val="28"/>
              <w:lang w:eastAsia="ru-RU"/>
            </w:rPr>
          </w:pPr>
        </w:p>
      </w:tc>
    </w:tr>
    <w:tr w:rsidR="006C65A0" w:rsidRPr="00BF1DDC" w:rsidTr="001B7026">
      <w:tc>
        <w:tcPr>
          <w:tcW w:w="9571" w:type="dxa"/>
          <w:gridSpan w:val="2"/>
        </w:tcPr>
        <w:p w:rsidR="006C65A0" w:rsidRPr="00BF1DDC" w:rsidRDefault="006C65A0" w:rsidP="00DB0F02">
          <w:pPr>
            <w:ind w:firstLine="0"/>
            <w:jc w:val="center"/>
            <w:rPr>
              <w:b/>
              <w:noProof/>
              <w:sz w:val="28"/>
              <w:szCs w:val="28"/>
              <w:lang w:eastAsia="ru-RU"/>
            </w:rPr>
          </w:pPr>
          <w:r w:rsidRPr="00BF1DDC">
            <w:rPr>
              <w:b/>
              <w:noProof/>
              <w:sz w:val="28"/>
              <w:szCs w:val="28"/>
              <w:lang w:eastAsia="ru-RU"/>
            </w:rPr>
            <w:t>МИНИСТЕРСТВО</w:t>
          </w:r>
          <w:r w:rsidRPr="00BF1DDC">
            <w:rPr>
              <w:b/>
              <w:noProof/>
              <w:sz w:val="28"/>
              <w:szCs w:val="28"/>
              <w:lang w:eastAsia="ru-RU"/>
            </w:rPr>
            <w:br/>
            <w:t>строительства, тарифов, жилищно-коммунального и</w:t>
          </w:r>
          <w:r w:rsidRPr="00BF1DDC">
            <w:rPr>
              <w:b/>
              <w:noProof/>
              <w:sz w:val="28"/>
              <w:szCs w:val="28"/>
              <w:lang w:eastAsia="ru-RU"/>
            </w:rPr>
            <w:br/>
            <w:t>дорожного хозяйства Республики Коми</w:t>
          </w:r>
          <w:r w:rsidRPr="00BF1DDC">
            <w:rPr>
              <w:b/>
              <w:noProof/>
              <w:sz w:val="28"/>
              <w:szCs w:val="28"/>
              <w:lang w:eastAsia="ru-RU"/>
            </w:rPr>
            <w:br/>
            <w:t>(Минстрой Республики Коми)</w:t>
          </w:r>
        </w:p>
      </w:tc>
    </w:tr>
    <w:tr w:rsidR="006C65A0" w:rsidRPr="00BF1DDC" w:rsidTr="001B7026">
      <w:tc>
        <w:tcPr>
          <w:tcW w:w="9571" w:type="dxa"/>
          <w:gridSpan w:val="2"/>
          <w:tcBorders>
            <w:bottom w:val="single" w:sz="12" w:space="0" w:color="auto"/>
          </w:tcBorders>
        </w:tcPr>
        <w:p w:rsidR="006C65A0" w:rsidRPr="00BF1DDC" w:rsidRDefault="006C65A0" w:rsidP="00DB0F02">
          <w:pPr>
            <w:spacing w:line="360" w:lineRule="auto"/>
            <w:ind w:firstLine="0"/>
            <w:jc w:val="center"/>
            <w:rPr>
              <w:noProof/>
              <w:sz w:val="28"/>
              <w:szCs w:val="28"/>
              <w:lang w:eastAsia="ru-RU"/>
            </w:rPr>
          </w:pPr>
        </w:p>
      </w:tc>
    </w:tr>
    <w:tr w:rsidR="006C65A0" w:rsidRPr="00BF1DDC" w:rsidTr="001B7026">
      <w:tc>
        <w:tcPr>
          <w:tcW w:w="9571" w:type="dxa"/>
          <w:gridSpan w:val="2"/>
          <w:tcBorders>
            <w:top w:val="single" w:sz="12" w:space="0" w:color="auto"/>
          </w:tcBorders>
        </w:tcPr>
        <w:p w:rsidR="006C65A0" w:rsidRPr="00BF1DDC" w:rsidRDefault="006C65A0" w:rsidP="00DB0F02">
          <w:pPr>
            <w:spacing w:before="480" w:line="360" w:lineRule="auto"/>
            <w:ind w:firstLine="0"/>
            <w:jc w:val="center"/>
            <w:rPr>
              <w:b/>
              <w:caps/>
              <w:sz w:val="28"/>
              <w:szCs w:val="28"/>
            </w:rPr>
          </w:pPr>
          <w:r w:rsidRPr="00BF1DDC">
            <w:rPr>
              <w:b/>
              <w:caps/>
              <w:sz w:val="28"/>
              <w:szCs w:val="28"/>
            </w:rPr>
            <w:t>Приказ</w:t>
          </w:r>
        </w:p>
      </w:tc>
    </w:tr>
    <w:tr w:rsidR="006C65A0" w:rsidRPr="00BF1DDC" w:rsidTr="001B7026">
      <w:tc>
        <w:tcPr>
          <w:tcW w:w="4785" w:type="dxa"/>
        </w:tcPr>
        <w:p w:rsidR="006C65A0" w:rsidRPr="00BF1DDC" w:rsidRDefault="001B087A" w:rsidP="00413755">
          <w:pPr>
            <w:spacing w:line="360" w:lineRule="auto"/>
            <w:ind w:firstLine="0"/>
            <w:jc w:val="left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№ </w:t>
          </w:r>
          <w:r w:rsidR="00413755">
            <w:rPr>
              <w:sz w:val="28"/>
              <w:szCs w:val="28"/>
            </w:rPr>
            <w:t>____</w:t>
          </w:r>
          <w:r>
            <w:rPr>
              <w:sz w:val="28"/>
              <w:szCs w:val="28"/>
            </w:rPr>
            <w:t xml:space="preserve"> </w:t>
          </w:r>
        </w:p>
      </w:tc>
      <w:tc>
        <w:tcPr>
          <w:tcW w:w="4786" w:type="dxa"/>
        </w:tcPr>
        <w:p w:rsidR="006C65A0" w:rsidRPr="00BF1DDC" w:rsidRDefault="001B087A" w:rsidP="00413755">
          <w:pPr>
            <w:spacing w:line="360" w:lineRule="auto"/>
            <w:ind w:firstLine="0"/>
            <w:jc w:val="right"/>
            <w:rPr>
              <w:sz w:val="28"/>
              <w:szCs w:val="28"/>
            </w:rPr>
          </w:pPr>
          <w:r>
            <w:rPr>
              <w:color w:val="000000"/>
              <w:sz w:val="28"/>
              <w:szCs w:val="28"/>
            </w:rPr>
            <w:t>от </w:t>
          </w:r>
          <w:r w:rsidR="00413755">
            <w:rPr>
              <w:color w:val="000000"/>
              <w:sz w:val="28"/>
              <w:szCs w:val="28"/>
            </w:rPr>
            <w:t>___</w:t>
          </w:r>
          <w:r w:rsidR="006C65A0" w:rsidRPr="00BF1DDC">
            <w:rPr>
              <w:sz w:val="22"/>
            </w:rPr>
            <w:t> </w:t>
          </w:r>
          <w:r w:rsidR="00413755">
            <w:rPr>
              <w:color w:val="000000"/>
              <w:sz w:val="28"/>
              <w:szCs w:val="28"/>
            </w:rPr>
            <w:t>декабря</w:t>
          </w:r>
          <w:r w:rsidR="006C65A0">
            <w:rPr>
              <w:color w:val="000000"/>
              <w:sz w:val="28"/>
              <w:szCs w:val="28"/>
            </w:rPr>
            <w:t xml:space="preserve"> </w:t>
          </w:r>
          <w:r w:rsidR="006C65A0" w:rsidRPr="00BF1DDC">
            <w:rPr>
              <w:color w:val="000000"/>
              <w:sz w:val="28"/>
              <w:szCs w:val="28"/>
            </w:rPr>
            <w:t>201</w:t>
          </w:r>
          <w:r w:rsidR="006C65A0">
            <w:rPr>
              <w:color w:val="000000"/>
              <w:sz w:val="28"/>
              <w:szCs w:val="28"/>
            </w:rPr>
            <w:t>7</w:t>
          </w:r>
          <w:r w:rsidR="006C65A0" w:rsidRPr="00BF1DDC">
            <w:rPr>
              <w:color w:val="000000"/>
              <w:sz w:val="28"/>
              <w:szCs w:val="28"/>
            </w:rPr>
            <w:t> г.</w:t>
          </w:r>
        </w:p>
      </w:tc>
    </w:tr>
  </w:tbl>
  <w:p w:rsidR="006C65A0" w:rsidRDefault="006C65A0" w:rsidP="00D67C48">
    <w:pPr>
      <w:pStyle w:val="a6"/>
      <w:spacing w:before="320"/>
      <w:ind w:firstLine="0"/>
      <w:jc w:val="center"/>
    </w:pPr>
    <w:proofErr w:type="spellStart"/>
    <w:r w:rsidRPr="003E7DD6">
      <w:rPr>
        <w:sz w:val="28"/>
        <w:szCs w:val="28"/>
      </w:rPr>
      <w:t>г</w:t>
    </w:r>
    <w:proofErr w:type="gramStart"/>
    <w:r w:rsidRPr="003E7DD6">
      <w:rPr>
        <w:sz w:val="28"/>
        <w:szCs w:val="28"/>
      </w:rPr>
      <w:t>.С</w:t>
    </w:r>
    <w:proofErr w:type="gramEnd"/>
    <w:r w:rsidRPr="003E7DD6">
      <w:rPr>
        <w:sz w:val="28"/>
        <w:szCs w:val="28"/>
      </w:rPr>
      <w:t>ыктывкар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5"/>
      <w:gridCol w:w="4786"/>
    </w:tblGrid>
    <w:tr w:rsidR="006C65A0" w:rsidTr="00E009B0">
      <w:tc>
        <w:tcPr>
          <w:tcW w:w="9571" w:type="dxa"/>
          <w:gridSpan w:val="2"/>
        </w:tcPr>
        <w:p w:rsidR="006C65A0" w:rsidRDefault="006C65A0" w:rsidP="00E009B0">
          <w:pPr>
            <w:ind w:firstLine="0"/>
            <w:jc w:val="center"/>
            <w:rPr>
              <w:lang w:val="en-US"/>
            </w:rPr>
          </w:pPr>
          <w:r>
            <w:rPr>
              <w:noProof/>
              <w:lang w:eastAsia="ru-RU"/>
            </w:rPr>
            <w:drawing>
              <wp:inline distT="0" distB="0" distL="0" distR="0" wp14:anchorId="6C672708" wp14:editId="4C513F8A">
                <wp:extent cx="755650" cy="922655"/>
                <wp:effectExtent l="19050" t="0" r="6350" b="0"/>
                <wp:docPr id="3" name="Рисунок 3" descr="Безымянный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650" cy="922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C65A0" w:rsidRPr="007E43E7" w:rsidTr="00E009B0">
      <w:tc>
        <w:tcPr>
          <w:tcW w:w="4785" w:type="dxa"/>
        </w:tcPr>
        <w:p w:rsidR="006C65A0" w:rsidRPr="007E43E7" w:rsidRDefault="006C65A0" w:rsidP="00E009B0">
          <w:pPr>
            <w:ind w:firstLine="0"/>
            <w:jc w:val="center"/>
            <w:rPr>
              <w:b/>
              <w:caps/>
              <w:sz w:val="28"/>
              <w:szCs w:val="28"/>
            </w:rPr>
          </w:pPr>
          <w:r w:rsidRPr="007E43E7">
            <w:rPr>
              <w:b/>
              <w:caps/>
              <w:sz w:val="28"/>
              <w:szCs w:val="28"/>
            </w:rPr>
            <w:t>Служба Республики Коми</w:t>
          </w:r>
          <w:r w:rsidRPr="007E43E7">
            <w:rPr>
              <w:b/>
              <w:caps/>
              <w:sz w:val="28"/>
              <w:szCs w:val="28"/>
            </w:rPr>
            <w:br/>
            <w:t xml:space="preserve"> по тарифам</w:t>
          </w:r>
        </w:p>
      </w:tc>
      <w:tc>
        <w:tcPr>
          <w:tcW w:w="4786" w:type="dxa"/>
        </w:tcPr>
        <w:p w:rsidR="006C65A0" w:rsidRPr="007E43E7" w:rsidRDefault="006C65A0" w:rsidP="00E009B0">
          <w:pPr>
            <w:ind w:firstLine="0"/>
            <w:jc w:val="center"/>
            <w:rPr>
              <w:b/>
              <w:caps/>
              <w:sz w:val="28"/>
              <w:szCs w:val="28"/>
            </w:rPr>
          </w:pPr>
          <w:r w:rsidRPr="007E43E7">
            <w:rPr>
              <w:b/>
              <w:caps/>
              <w:sz w:val="28"/>
              <w:szCs w:val="28"/>
            </w:rPr>
            <w:t>КОМИ РЕСПУБЛИКАСА</w:t>
          </w:r>
          <w:r w:rsidRPr="007E43E7">
            <w:rPr>
              <w:b/>
              <w:caps/>
              <w:sz w:val="28"/>
              <w:szCs w:val="28"/>
            </w:rPr>
            <w:br/>
            <w:t>ТАРИФ СЛУЖБА</w:t>
          </w:r>
        </w:p>
      </w:tc>
    </w:tr>
    <w:tr w:rsidR="006C65A0" w:rsidRPr="007E43E7" w:rsidTr="00E009B0">
      <w:tc>
        <w:tcPr>
          <w:tcW w:w="9571" w:type="dxa"/>
          <w:gridSpan w:val="2"/>
        </w:tcPr>
        <w:p w:rsidR="006C65A0" w:rsidRPr="007E43E7" w:rsidRDefault="006C65A0" w:rsidP="00E009B0">
          <w:pPr>
            <w:spacing w:before="1080"/>
            <w:ind w:firstLine="0"/>
            <w:jc w:val="center"/>
            <w:rPr>
              <w:b/>
              <w:caps/>
              <w:sz w:val="34"/>
              <w:szCs w:val="34"/>
            </w:rPr>
          </w:pPr>
          <w:r w:rsidRPr="007E43E7">
            <w:rPr>
              <w:b/>
              <w:caps/>
              <w:sz w:val="34"/>
              <w:szCs w:val="34"/>
            </w:rPr>
            <w:t>Приказ</w:t>
          </w:r>
        </w:p>
      </w:tc>
    </w:tr>
    <w:tr w:rsidR="006C65A0" w:rsidRPr="007E43E7" w:rsidTr="00E009B0">
      <w:tc>
        <w:tcPr>
          <w:tcW w:w="4785" w:type="dxa"/>
        </w:tcPr>
        <w:p w:rsidR="006C65A0" w:rsidRPr="007E43E7" w:rsidRDefault="006C65A0" w:rsidP="00E009B0">
          <w:pPr>
            <w:spacing w:before="960"/>
            <w:ind w:firstLine="0"/>
            <w:jc w:val="left"/>
            <w:rPr>
              <w:sz w:val="28"/>
              <w:szCs w:val="28"/>
            </w:rPr>
          </w:pPr>
          <w:r w:rsidRPr="007E43E7">
            <w:rPr>
              <w:sz w:val="28"/>
              <w:szCs w:val="28"/>
            </w:rPr>
            <w:t>№____</w:t>
          </w:r>
        </w:p>
      </w:tc>
      <w:tc>
        <w:tcPr>
          <w:tcW w:w="4786" w:type="dxa"/>
        </w:tcPr>
        <w:p w:rsidR="006C65A0" w:rsidRPr="007E43E7" w:rsidRDefault="006C65A0" w:rsidP="00E009B0">
          <w:pPr>
            <w:spacing w:before="960"/>
            <w:ind w:firstLine="0"/>
            <w:jc w:val="right"/>
            <w:rPr>
              <w:sz w:val="28"/>
              <w:szCs w:val="28"/>
            </w:rPr>
          </w:pPr>
          <w:r w:rsidRPr="007E43E7">
            <w:rPr>
              <w:color w:val="000000"/>
              <w:sz w:val="28"/>
              <w:szCs w:val="28"/>
            </w:rPr>
            <w:t>«____»</w:t>
          </w:r>
          <w:r>
            <w:t> </w:t>
          </w:r>
          <w:r w:rsidRPr="007E43E7">
            <w:rPr>
              <w:color w:val="000000"/>
              <w:sz w:val="28"/>
              <w:szCs w:val="28"/>
            </w:rPr>
            <w:t>__________ 2015</w:t>
          </w:r>
          <w:r>
            <w:rPr>
              <w:color w:val="000000"/>
              <w:sz w:val="28"/>
              <w:szCs w:val="28"/>
            </w:rPr>
            <w:t> </w:t>
          </w:r>
          <w:r w:rsidRPr="007E43E7">
            <w:rPr>
              <w:color w:val="000000"/>
              <w:sz w:val="28"/>
              <w:szCs w:val="28"/>
            </w:rPr>
            <w:t>г</w:t>
          </w:r>
          <w:r>
            <w:rPr>
              <w:color w:val="000000"/>
              <w:sz w:val="28"/>
              <w:szCs w:val="28"/>
            </w:rPr>
            <w:t>.</w:t>
          </w:r>
        </w:p>
      </w:tc>
    </w:tr>
  </w:tbl>
  <w:p w:rsidR="006C65A0" w:rsidRDefault="006C65A0" w:rsidP="00D67C48">
    <w:pPr>
      <w:pStyle w:val="a6"/>
      <w:spacing w:before="320"/>
      <w:ind w:firstLine="0"/>
      <w:jc w:val="center"/>
    </w:pPr>
    <w:proofErr w:type="spellStart"/>
    <w:r w:rsidRPr="003E7DD6">
      <w:rPr>
        <w:sz w:val="28"/>
        <w:szCs w:val="28"/>
      </w:rPr>
      <w:t>г</w:t>
    </w:r>
    <w:proofErr w:type="gramStart"/>
    <w:r w:rsidRPr="003E7DD6">
      <w:rPr>
        <w:sz w:val="28"/>
        <w:szCs w:val="28"/>
      </w:rPr>
      <w:t>.С</w:t>
    </w:r>
    <w:proofErr w:type="gramEnd"/>
    <w:r w:rsidRPr="003E7DD6">
      <w:rPr>
        <w:sz w:val="28"/>
        <w:szCs w:val="28"/>
      </w:rPr>
      <w:t>ыктывкар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B608E1"/>
    <w:multiLevelType w:val="multilevel"/>
    <w:tmpl w:val="0CB027C6"/>
    <w:lvl w:ilvl="0">
      <w:start w:val="1"/>
      <w:numFmt w:val="decimal"/>
      <w:lvlText w:val="%1."/>
      <w:lvlJc w:val="left"/>
      <w:pPr>
        <w:tabs>
          <w:tab w:val="num" w:pos="720"/>
        </w:tabs>
        <w:ind w:left="227" w:hanging="227"/>
      </w:pPr>
      <w:rPr>
        <w:rFonts w:ascii="Times New Roman" w:eastAsiaTheme="minorHAnsi" w:hAnsi="Times New Roman" w:cstheme="minorBidi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69F"/>
    <w:rsid w:val="00002B4B"/>
    <w:rsid w:val="000548D8"/>
    <w:rsid w:val="00056283"/>
    <w:rsid w:val="00085727"/>
    <w:rsid w:val="000954F3"/>
    <w:rsid w:val="00096BB6"/>
    <w:rsid w:val="000E408C"/>
    <w:rsid w:val="000E7ECB"/>
    <w:rsid w:val="000F6809"/>
    <w:rsid w:val="0010469F"/>
    <w:rsid w:val="0013232A"/>
    <w:rsid w:val="001621DC"/>
    <w:rsid w:val="001804B6"/>
    <w:rsid w:val="001A1454"/>
    <w:rsid w:val="001B087A"/>
    <w:rsid w:val="001B7026"/>
    <w:rsid w:val="001C37BD"/>
    <w:rsid w:val="001C6900"/>
    <w:rsid w:val="001C79F3"/>
    <w:rsid w:val="001E65CC"/>
    <w:rsid w:val="00215DB5"/>
    <w:rsid w:val="002472C5"/>
    <w:rsid w:val="0027030D"/>
    <w:rsid w:val="00286818"/>
    <w:rsid w:val="00293E89"/>
    <w:rsid w:val="002A4C8F"/>
    <w:rsid w:val="002B0943"/>
    <w:rsid w:val="002B0DD3"/>
    <w:rsid w:val="00306E78"/>
    <w:rsid w:val="0033424F"/>
    <w:rsid w:val="00361F72"/>
    <w:rsid w:val="00372739"/>
    <w:rsid w:val="003B6003"/>
    <w:rsid w:val="003E729B"/>
    <w:rsid w:val="00411416"/>
    <w:rsid w:val="00412EE2"/>
    <w:rsid w:val="00413755"/>
    <w:rsid w:val="004745F1"/>
    <w:rsid w:val="004C1797"/>
    <w:rsid w:val="004C6FCB"/>
    <w:rsid w:val="004D034A"/>
    <w:rsid w:val="004E1ED9"/>
    <w:rsid w:val="005079CC"/>
    <w:rsid w:val="00541B75"/>
    <w:rsid w:val="005548BB"/>
    <w:rsid w:val="00584A13"/>
    <w:rsid w:val="00591B22"/>
    <w:rsid w:val="005B591A"/>
    <w:rsid w:val="005D5275"/>
    <w:rsid w:val="005F351F"/>
    <w:rsid w:val="00684215"/>
    <w:rsid w:val="00691C5A"/>
    <w:rsid w:val="00694A76"/>
    <w:rsid w:val="006A1288"/>
    <w:rsid w:val="006B590B"/>
    <w:rsid w:val="006C65A0"/>
    <w:rsid w:val="006D4B37"/>
    <w:rsid w:val="00733C44"/>
    <w:rsid w:val="00771F45"/>
    <w:rsid w:val="0078759E"/>
    <w:rsid w:val="00787A53"/>
    <w:rsid w:val="00794711"/>
    <w:rsid w:val="007C738E"/>
    <w:rsid w:val="007E43E7"/>
    <w:rsid w:val="00806BA8"/>
    <w:rsid w:val="00861AF8"/>
    <w:rsid w:val="008F02BE"/>
    <w:rsid w:val="008F3901"/>
    <w:rsid w:val="00912731"/>
    <w:rsid w:val="00933EE3"/>
    <w:rsid w:val="00964107"/>
    <w:rsid w:val="009654F4"/>
    <w:rsid w:val="00995D7C"/>
    <w:rsid w:val="009E360D"/>
    <w:rsid w:val="009E541E"/>
    <w:rsid w:val="009E5DCC"/>
    <w:rsid w:val="009E6477"/>
    <w:rsid w:val="009F4991"/>
    <w:rsid w:val="00A3187A"/>
    <w:rsid w:val="00A44F20"/>
    <w:rsid w:val="00A53C14"/>
    <w:rsid w:val="00A655E8"/>
    <w:rsid w:val="00A73088"/>
    <w:rsid w:val="00A74AFE"/>
    <w:rsid w:val="00A948DD"/>
    <w:rsid w:val="00AB3629"/>
    <w:rsid w:val="00AD0FBD"/>
    <w:rsid w:val="00AE4F68"/>
    <w:rsid w:val="00B01892"/>
    <w:rsid w:val="00B641FE"/>
    <w:rsid w:val="00B732EE"/>
    <w:rsid w:val="00BB5739"/>
    <w:rsid w:val="00C032C8"/>
    <w:rsid w:val="00C16757"/>
    <w:rsid w:val="00C61DEB"/>
    <w:rsid w:val="00C65B25"/>
    <w:rsid w:val="00C82A2E"/>
    <w:rsid w:val="00C85AB2"/>
    <w:rsid w:val="00CA2DD2"/>
    <w:rsid w:val="00CB3064"/>
    <w:rsid w:val="00CD1859"/>
    <w:rsid w:val="00CD6EAC"/>
    <w:rsid w:val="00CF34D2"/>
    <w:rsid w:val="00CF611E"/>
    <w:rsid w:val="00D32B25"/>
    <w:rsid w:val="00D608C8"/>
    <w:rsid w:val="00D6569F"/>
    <w:rsid w:val="00D6719C"/>
    <w:rsid w:val="00D67C48"/>
    <w:rsid w:val="00D838BF"/>
    <w:rsid w:val="00D84FB7"/>
    <w:rsid w:val="00DB0F02"/>
    <w:rsid w:val="00DC2CF3"/>
    <w:rsid w:val="00DF05E8"/>
    <w:rsid w:val="00E009B0"/>
    <w:rsid w:val="00E1236C"/>
    <w:rsid w:val="00E12EAC"/>
    <w:rsid w:val="00E86B98"/>
    <w:rsid w:val="00E94B2C"/>
    <w:rsid w:val="00EA05F3"/>
    <w:rsid w:val="00EA7910"/>
    <w:rsid w:val="00EB41EF"/>
    <w:rsid w:val="00ED3AFC"/>
    <w:rsid w:val="00ED5B71"/>
    <w:rsid w:val="00EE5544"/>
    <w:rsid w:val="00F07203"/>
    <w:rsid w:val="00F37D2A"/>
    <w:rsid w:val="00F5324B"/>
    <w:rsid w:val="00F7746C"/>
    <w:rsid w:val="00F7750A"/>
    <w:rsid w:val="00FA0CB8"/>
    <w:rsid w:val="00FB45C2"/>
    <w:rsid w:val="00FF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B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43E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43E7"/>
    <w:rPr>
      <w:rFonts w:ascii="Times New Roman" w:hAnsi="Times New Roman"/>
      <w:sz w:val="24"/>
    </w:rPr>
  </w:style>
  <w:style w:type="character" w:customStyle="1" w:styleId="4">
    <w:name w:val="Основной текст (4)_"/>
    <w:link w:val="40"/>
    <w:uiPriority w:val="99"/>
    <w:locked/>
    <w:rsid w:val="00EE5544"/>
    <w:rPr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E5544"/>
    <w:pPr>
      <w:shd w:val="clear" w:color="auto" w:fill="FFFFFF"/>
      <w:spacing w:line="250" w:lineRule="exact"/>
      <w:ind w:firstLine="0"/>
    </w:pPr>
    <w:rPr>
      <w:rFonts w:asciiTheme="minorHAnsi" w:hAnsiTheme="minorHAnsi"/>
      <w:sz w:val="19"/>
      <w:szCs w:val="19"/>
    </w:rPr>
  </w:style>
  <w:style w:type="character" w:customStyle="1" w:styleId="6">
    <w:name w:val="Основной текст (6)_"/>
    <w:link w:val="60"/>
    <w:uiPriority w:val="99"/>
    <w:locked/>
    <w:rsid w:val="00EE5544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EE5544"/>
    <w:pPr>
      <w:shd w:val="clear" w:color="auto" w:fill="FFFFFF"/>
      <w:spacing w:line="288" w:lineRule="exact"/>
      <w:ind w:firstLine="0"/>
      <w:jc w:val="right"/>
    </w:pPr>
    <w:rPr>
      <w:rFonts w:asciiTheme="minorHAnsi" w:hAnsiTheme="minorHAnsi"/>
      <w:b/>
      <w:bCs/>
      <w:sz w:val="22"/>
    </w:rPr>
  </w:style>
  <w:style w:type="paragraph" w:customStyle="1" w:styleId="ConsPlusNormal">
    <w:name w:val="ConsPlusNormal"/>
    <w:rsid w:val="005548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a">
    <w:name w:val="Подпись к таблице_"/>
    <w:link w:val="ab"/>
    <w:uiPriority w:val="99"/>
    <w:locked/>
    <w:rsid w:val="000548D8"/>
    <w:rPr>
      <w:sz w:val="14"/>
      <w:szCs w:val="14"/>
      <w:shd w:val="clear" w:color="auto" w:fill="FFFFFF"/>
    </w:rPr>
  </w:style>
  <w:style w:type="paragraph" w:customStyle="1" w:styleId="ab">
    <w:name w:val="Подпись к таблице"/>
    <w:basedOn w:val="a"/>
    <w:link w:val="aa"/>
    <w:uiPriority w:val="99"/>
    <w:rsid w:val="000548D8"/>
    <w:pPr>
      <w:shd w:val="clear" w:color="auto" w:fill="FFFFFF"/>
      <w:spacing w:line="240" w:lineRule="atLeast"/>
      <w:ind w:firstLine="0"/>
      <w:jc w:val="left"/>
    </w:pPr>
    <w:rPr>
      <w:rFonts w:asciiTheme="minorHAnsi" w:hAnsiTheme="minorHAnsi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B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43E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43E7"/>
    <w:rPr>
      <w:rFonts w:ascii="Times New Roman" w:hAnsi="Times New Roman"/>
      <w:sz w:val="24"/>
    </w:rPr>
  </w:style>
  <w:style w:type="character" w:customStyle="1" w:styleId="4">
    <w:name w:val="Основной текст (4)_"/>
    <w:link w:val="40"/>
    <w:uiPriority w:val="99"/>
    <w:locked/>
    <w:rsid w:val="00EE5544"/>
    <w:rPr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E5544"/>
    <w:pPr>
      <w:shd w:val="clear" w:color="auto" w:fill="FFFFFF"/>
      <w:spacing w:line="250" w:lineRule="exact"/>
      <w:ind w:firstLine="0"/>
    </w:pPr>
    <w:rPr>
      <w:rFonts w:asciiTheme="minorHAnsi" w:hAnsiTheme="minorHAnsi"/>
      <w:sz w:val="19"/>
      <w:szCs w:val="19"/>
    </w:rPr>
  </w:style>
  <w:style w:type="character" w:customStyle="1" w:styleId="6">
    <w:name w:val="Основной текст (6)_"/>
    <w:link w:val="60"/>
    <w:uiPriority w:val="99"/>
    <w:locked/>
    <w:rsid w:val="00EE5544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EE5544"/>
    <w:pPr>
      <w:shd w:val="clear" w:color="auto" w:fill="FFFFFF"/>
      <w:spacing w:line="288" w:lineRule="exact"/>
      <w:ind w:firstLine="0"/>
      <w:jc w:val="right"/>
    </w:pPr>
    <w:rPr>
      <w:rFonts w:asciiTheme="minorHAnsi" w:hAnsiTheme="minorHAnsi"/>
      <w:b/>
      <w:bCs/>
      <w:sz w:val="22"/>
    </w:rPr>
  </w:style>
  <w:style w:type="paragraph" w:customStyle="1" w:styleId="ConsPlusNormal">
    <w:name w:val="ConsPlusNormal"/>
    <w:rsid w:val="005548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a">
    <w:name w:val="Подпись к таблице_"/>
    <w:link w:val="ab"/>
    <w:uiPriority w:val="99"/>
    <w:locked/>
    <w:rsid w:val="000548D8"/>
    <w:rPr>
      <w:sz w:val="14"/>
      <w:szCs w:val="14"/>
      <w:shd w:val="clear" w:color="auto" w:fill="FFFFFF"/>
    </w:rPr>
  </w:style>
  <w:style w:type="paragraph" w:customStyle="1" w:styleId="ab">
    <w:name w:val="Подпись к таблице"/>
    <w:basedOn w:val="a"/>
    <w:link w:val="aa"/>
    <w:uiPriority w:val="99"/>
    <w:rsid w:val="000548D8"/>
    <w:pPr>
      <w:shd w:val="clear" w:color="auto" w:fill="FFFFFF"/>
      <w:spacing w:line="240" w:lineRule="atLeast"/>
      <w:ind w:firstLine="0"/>
      <w:jc w:val="left"/>
    </w:pPr>
    <w:rPr>
      <w:rFonts w:asciiTheme="minorHAnsi" w:hAnsiTheme="minorHAnsi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chuvasheva</dc:creator>
  <cp:lastModifiedBy>Паульс Людмила Яковлевна</cp:lastModifiedBy>
  <cp:revision>10</cp:revision>
  <cp:lastPrinted>2017-06-20T06:22:00Z</cp:lastPrinted>
  <dcterms:created xsi:type="dcterms:W3CDTF">2017-06-08T07:07:00Z</dcterms:created>
  <dcterms:modified xsi:type="dcterms:W3CDTF">2017-11-27T13:51:00Z</dcterms:modified>
</cp:coreProperties>
</file>