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006" w:rsidRDefault="006F4006" w:rsidP="007368AF">
      <w:pPr>
        <w:ind w:firstLine="0"/>
        <w:jc w:val="center"/>
        <w:rPr>
          <w:b/>
          <w:sz w:val="28"/>
          <w:szCs w:val="28"/>
        </w:rPr>
      </w:pPr>
    </w:p>
    <w:p w:rsidR="006F4006" w:rsidRDefault="007368AF" w:rsidP="00B0481B">
      <w:pPr>
        <w:ind w:firstLine="0"/>
        <w:jc w:val="center"/>
        <w:rPr>
          <w:b/>
          <w:color w:val="000000"/>
          <w:sz w:val="28"/>
          <w:szCs w:val="28"/>
        </w:rPr>
      </w:pPr>
      <w:r w:rsidRPr="003F0C3C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>б установлении долгосрочных</w:t>
      </w:r>
      <w:r w:rsidRPr="003F0C3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параметров регулирования деятельности</w:t>
      </w:r>
      <w:r w:rsidR="008F5F11">
        <w:rPr>
          <w:b/>
          <w:color w:val="000000"/>
          <w:sz w:val="28"/>
          <w:szCs w:val="28"/>
        </w:rPr>
        <w:t xml:space="preserve"> </w:t>
      </w:r>
      <w:r w:rsidR="00B0481B" w:rsidRPr="00B0481B">
        <w:rPr>
          <w:b/>
          <w:color w:val="000000"/>
          <w:sz w:val="28"/>
          <w:szCs w:val="28"/>
        </w:rPr>
        <w:t xml:space="preserve">ФГБУ «ЦЖКУ» МИНОБОРОНЫ РОССИИ </w:t>
      </w:r>
      <w:r w:rsidR="00B0481B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>формирования тарифов на тепловую энергию (мощность) с использованием метода индексации установленных тарифов и о</w:t>
      </w:r>
      <w:r w:rsidRPr="005E5F18">
        <w:rPr>
          <w:b/>
          <w:color w:val="000000"/>
          <w:sz w:val="28"/>
          <w:szCs w:val="28"/>
        </w:rPr>
        <w:t xml:space="preserve"> </w:t>
      </w:r>
      <w:r w:rsidRPr="003F0C3C">
        <w:rPr>
          <w:b/>
          <w:color w:val="000000"/>
          <w:sz w:val="28"/>
          <w:szCs w:val="28"/>
        </w:rPr>
        <w:t>тарифах на тепловую энергию</w:t>
      </w:r>
      <w:r>
        <w:rPr>
          <w:b/>
          <w:color w:val="000000"/>
          <w:sz w:val="28"/>
          <w:szCs w:val="28"/>
        </w:rPr>
        <w:t xml:space="preserve"> (мощность)</w:t>
      </w:r>
      <w:r w:rsidRPr="003F0C3C">
        <w:rPr>
          <w:b/>
          <w:color w:val="000000"/>
          <w:sz w:val="28"/>
          <w:szCs w:val="28"/>
        </w:rPr>
        <w:t>, поставляем</w:t>
      </w:r>
      <w:r>
        <w:rPr>
          <w:b/>
          <w:color w:val="000000"/>
          <w:sz w:val="28"/>
          <w:szCs w:val="28"/>
        </w:rPr>
        <w:t xml:space="preserve">ую </w:t>
      </w:r>
      <w:r w:rsidR="00B0481B" w:rsidRPr="00B0481B">
        <w:rPr>
          <w:b/>
          <w:color w:val="000000"/>
          <w:sz w:val="28"/>
          <w:szCs w:val="28"/>
        </w:rPr>
        <w:t xml:space="preserve">ФГБУ «ЦЖКУ» МИНОБОРОНЫ РОССИИ </w:t>
      </w:r>
      <w:r w:rsidR="006F4006" w:rsidRPr="006F4006">
        <w:rPr>
          <w:b/>
          <w:color w:val="000000"/>
          <w:sz w:val="28"/>
          <w:szCs w:val="28"/>
        </w:rPr>
        <w:t xml:space="preserve">потребителям </w:t>
      </w:r>
      <w:r w:rsidR="00B0481B" w:rsidRPr="00B0481B">
        <w:rPr>
          <w:b/>
          <w:color w:val="000000"/>
          <w:sz w:val="28"/>
          <w:szCs w:val="28"/>
        </w:rPr>
        <w:t>Республики Коми</w:t>
      </w:r>
    </w:p>
    <w:p w:rsidR="00B0481B" w:rsidRDefault="00B0481B" w:rsidP="00B0481B">
      <w:pPr>
        <w:ind w:firstLine="0"/>
        <w:jc w:val="center"/>
        <w:rPr>
          <w:color w:val="000000"/>
          <w:sz w:val="28"/>
          <w:szCs w:val="28"/>
        </w:rPr>
      </w:pPr>
    </w:p>
    <w:p w:rsidR="00691C5A" w:rsidRDefault="00691C5A" w:rsidP="00691C5A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</w:t>
      </w:r>
      <w:r w:rsidR="001B7026">
        <w:rPr>
          <w:color w:val="000000"/>
          <w:sz w:val="28"/>
          <w:szCs w:val="28"/>
        </w:rPr>
        <w:t>о тарифам от 13.06.2013 №760-э,</w:t>
      </w:r>
      <w:r w:rsidR="001B702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</w:t>
      </w:r>
      <w:r w:rsidR="00D6719C">
        <w:rPr>
          <w:sz w:val="28"/>
          <w:szCs w:val="28"/>
        </w:rPr>
        <w:t>,</w:t>
      </w:r>
      <w:r>
        <w:rPr>
          <w:sz w:val="28"/>
          <w:szCs w:val="28"/>
        </w:rPr>
        <w:t xml:space="preserve">  решением Правления</w:t>
      </w:r>
      <w:proofErr w:type="gramEnd"/>
      <w:r>
        <w:rPr>
          <w:sz w:val="28"/>
          <w:szCs w:val="28"/>
        </w:rPr>
        <w:t xml:space="preserve"> Министерства строительства, тарифов, жилищно-коммунального и дорожного хозяйства Республики К</w:t>
      </w:r>
      <w:r w:rsidR="001978F0">
        <w:rPr>
          <w:sz w:val="28"/>
          <w:szCs w:val="28"/>
        </w:rPr>
        <w:t>оми</w:t>
      </w:r>
      <w:r>
        <w:rPr>
          <w:sz w:val="28"/>
          <w:szCs w:val="28"/>
        </w:rPr>
        <w:t xml:space="preserve"> (прото</w:t>
      </w:r>
      <w:r w:rsidR="0006438D">
        <w:rPr>
          <w:sz w:val="28"/>
          <w:szCs w:val="28"/>
        </w:rPr>
        <w:t xml:space="preserve">кол от </w:t>
      </w:r>
      <w:r w:rsidR="00CF21D0">
        <w:rPr>
          <w:sz w:val="28"/>
          <w:szCs w:val="28"/>
        </w:rPr>
        <w:t xml:space="preserve">____ декабря </w:t>
      </w:r>
      <w:r w:rsidR="00912731">
        <w:rPr>
          <w:sz w:val="28"/>
          <w:szCs w:val="28"/>
        </w:rPr>
        <w:t xml:space="preserve"> 201</w:t>
      </w:r>
      <w:r w:rsidR="001B7026">
        <w:rPr>
          <w:sz w:val="28"/>
          <w:szCs w:val="28"/>
        </w:rPr>
        <w:t>7</w:t>
      </w:r>
      <w:r w:rsidR="00912731">
        <w:rPr>
          <w:sz w:val="28"/>
          <w:szCs w:val="28"/>
        </w:rPr>
        <w:t>г. №</w:t>
      </w:r>
      <w:r w:rsidR="00CF21D0">
        <w:rPr>
          <w:sz w:val="28"/>
          <w:szCs w:val="28"/>
        </w:rPr>
        <w:t>____</w:t>
      </w:r>
      <w:r w:rsidR="0006438D">
        <w:rPr>
          <w:sz w:val="28"/>
          <w:szCs w:val="28"/>
        </w:rPr>
        <w:t>4</w:t>
      </w:r>
      <w:r>
        <w:rPr>
          <w:sz w:val="28"/>
          <w:szCs w:val="28"/>
        </w:rPr>
        <w:t>) приказываю:</w:t>
      </w:r>
    </w:p>
    <w:p w:rsidR="006F4006" w:rsidRPr="006F4006" w:rsidRDefault="006F4006" w:rsidP="006F4006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r w:rsidRPr="006F4006">
        <w:rPr>
          <w:sz w:val="28"/>
          <w:szCs w:val="28"/>
        </w:rPr>
        <w:t>1.</w:t>
      </w:r>
      <w:r w:rsidRPr="006F400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6F4006">
        <w:rPr>
          <w:sz w:val="28"/>
          <w:szCs w:val="28"/>
        </w:rPr>
        <w:t xml:space="preserve">Установить долгосрочные параметры регулирования                                деятельности </w:t>
      </w:r>
      <w:r w:rsidR="00B0481B" w:rsidRPr="00B0481B">
        <w:rPr>
          <w:sz w:val="28"/>
          <w:szCs w:val="28"/>
        </w:rPr>
        <w:t xml:space="preserve">ФГБУ «ЦЖКУ» МИНОБОРОНЫ РОССИИ </w:t>
      </w:r>
      <w:r w:rsidRPr="006F4006">
        <w:rPr>
          <w:sz w:val="28"/>
          <w:szCs w:val="28"/>
        </w:rPr>
        <w:t xml:space="preserve">для формирования тарифов на тепловую энергию (мощность) с использованием метода индексации установленных тарифов согласно приложению №1. </w:t>
      </w:r>
    </w:p>
    <w:p w:rsidR="006F4006" w:rsidRDefault="006F4006" w:rsidP="006F4006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r w:rsidRPr="006F4006">
        <w:rPr>
          <w:sz w:val="28"/>
          <w:szCs w:val="28"/>
        </w:rPr>
        <w:lastRenderedPageBreak/>
        <w:t>2.</w:t>
      </w:r>
      <w:r w:rsidRPr="006F400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6F4006">
        <w:rPr>
          <w:sz w:val="28"/>
          <w:szCs w:val="28"/>
        </w:rPr>
        <w:t xml:space="preserve">Установить тарифы на тепловую энергию (мощность), поставляемую                           </w:t>
      </w:r>
      <w:r w:rsidR="00B0481B" w:rsidRPr="00B0481B">
        <w:rPr>
          <w:sz w:val="28"/>
          <w:szCs w:val="28"/>
        </w:rPr>
        <w:t xml:space="preserve">ФГБУ «ЦЖКУ» МИНОБОРОНЫ РОССИИ </w:t>
      </w:r>
      <w:r w:rsidR="00B0481B">
        <w:rPr>
          <w:sz w:val="28"/>
          <w:szCs w:val="28"/>
        </w:rPr>
        <w:t xml:space="preserve">потребителям </w:t>
      </w:r>
      <w:r w:rsidR="00B0481B" w:rsidRPr="00B0481B">
        <w:rPr>
          <w:sz w:val="28"/>
          <w:szCs w:val="28"/>
        </w:rPr>
        <w:t>Республики Коми</w:t>
      </w:r>
      <w:r w:rsidRPr="006F4006">
        <w:rPr>
          <w:sz w:val="28"/>
          <w:szCs w:val="28"/>
        </w:rPr>
        <w:t xml:space="preserve">, </w:t>
      </w:r>
      <w:r w:rsidR="00A84557" w:rsidRPr="00A84557">
        <w:rPr>
          <w:sz w:val="28"/>
          <w:szCs w:val="28"/>
        </w:rPr>
        <w:t xml:space="preserve">с календарной разбивкой </w:t>
      </w:r>
      <w:r w:rsidRPr="006F4006">
        <w:rPr>
          <w:sz w:val="28"/>
          <w:szCs w:val="28"/>
        </w:rPr>
        <w:t xml:space="preserve">согласно приложению №2. </w:t>
      </w:r>
    </w:p>
    <w:p w:rsidR="00A84557" w:rsidRPr="00A84557" w:rsidRDefault="00A84557" w:rsidP="00B0481B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84557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 xml:space="preserve"> силу с 1 января 2018</w:t>
      </w:r>
      <w:r w:rsidR="00B0481B">
        <w:rPr>
          <w:sz w:val="28"/>
          <w:szCs w:val="28"/>
        </w:rPr>
        <w:t xml:space="preserve"> года приказ</w:t>
      </w:r>
      <w:r w:rsidRPr="00A84557">
        <w:rPr>
          <w:sz w:val="28"/>
          <w:szCs w:val="28"/>
        </w:rPr>
        <w:t xml:space="preserve"> Министерства строительства, тарифов, жилищно-коммунального и доро</w:t>
      </w:r>
      <w:r w:rsidR="00B0481B">
        <w:rPr>
          <w:sz w:val="28"/>
          <w:szCs w:val="28"/>
        </w:rPr>
        <w:t>жного хозяйства Республики Коми от 21 августа февраля 2017 года № 43/1</w:t>
      </w:r>
      <w:r w:rsidRPr="00A84557">
        <w:rPr>
          <w:sz w:val="28"/>
          <w:szCs w:val="28"/>
        </w:rPr>
        <w:t>-Т «</w:t>
      </w:r>
      <w:r w:rsidR="00B0481B" w:rsidRPr="00B0481B">
        <w:rPr>
          <w:sz w:val="28"/>
          <w:szCs w:val="28"/>
        </w:rPr>
        <w:t>Об установлении тарифов на тепловую энергию (мощность)</w:t>
      </w:r>
      <w:r w:rsidR="00B0481B">
        <w:rPr>
          <w:sz w:val="28"/>
          <w:szCs w:val="28"/>
        </w:rPr>
        <w:t xml:space="preserve"> и теплоноситель, поставляемые </w:t>
      </w:r>
      <w:r w:rsidR="00B0481B" w:rsidRPr="00B0481B">
        <w:rPr>
          <w:sz w:val="28"/>
          <w:szCs w:val="28"/>
        </w:rPr>
        <w:t>ФГБУ «ЦЖКУ» МИНОБОРОНЫ РОСС</w:t>
      </w:r>
      <w:r w:rsidR="00B0481B">
        <w:rPr>
          <w:sz w:val="28"/>
          <w:szCs w:val="28"/>
        </w:rPr>
        <w:t>ИИ потребителям Республики Коми».</w:t>
      </w:r>
    </w:p>
    <w:p w:rsidR="006F4006" w:rsidRDefault="00B0481B" w:rsidP="006F4006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4</w:t>
      </w:r>
      <w:r w:rsidR="006F4006" w:rsidRPr="006F4006">
        <w:rPr>
          <w:sz w:val="28"/>
          <w:szCs w:val="28"/>
        </w:rPr>
        <w:t>.</w:t>
      </w:r>
      <w:r w:rsidR="006F4006" w:rsidRPr="006F4006">
        <w:rPr>
          <w:sz w:val="28"/>
          <w:szCs w:val="28"/>
        </w:rPr>
        <w:tab/>
      </w:r>
      <w:r w:rsidR="006F4006">
        <w:rPr>
          <w:sz w:val="28"/>
          <w:szCs w:val="28"/>
        </w:rPr>
        <w:t xml:space="preserve"> </w:t>
      </w:r>
      <w:r w:rsidR="006F4006" w:rsidRPr="006F4006">
        <w:rPr>
          <w:sz w:val="28"/>
          <w:szCs w:val="28"/>
        </w:rPr>
        <w:t>Тарифы, установленные в пункте 2 настоящего приказа, действуют с 1 января 2018 года по 31 декабря 2020.</w:t>
      </w:r>
    </w:p>
    <w:p w:rsidR="001B7026" w:rsidRPr="001B7026" w:rsidRDefault="001B7026" w:rsidP="001B7026">
      <w:pPr>
        <w:pStyle w:val="ConsPlusNormal"/>
        <w:ind w:firstLine="540"/>
        <w:jc w:val="both"/>
        <w:rPr>
          <w:rFonts w:cstheme="minorBidi"/>
        </w:rPr>
      </w:pPr>
    </w:p>
    <w:p w:rsidR="0010469F" w:rsidRDefault="0010469F" w:rsidP="00CB3064">
      <w:pPr>
        <w:pStyle w:val="a6"/>
        <w:ind w:right="142" w:firstLine="567"/>
        <w:rPr>
          <w:b/>
          <w:color w:val="0000FF"/>
          <w:sz w:val="28"/>
          <w:szCs w:val="28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DC2CF3" w:rsidTr="00DC2CF3">
        <w:trPr>
          <w:trHeight w:val="60"/>
        </w:trPr>
        <w:tc>
          <w:tcPr>
            <w:tcW w:w="5211" w:type="dxa"/>
            <w:hideMark/>
          </w:tcPr>
          <w:p w:rsidR="00DC2CF3" w:rsidRPr="00D6719C" w:rsidRDefault="00DC2CF3">
            <w:pPr>
              <w:spacing w:before="320" w:line="276" w:lineRule="auto"/>
              <w:ind w:firstLine="0"/>
              <w:jc w:val="left"/>
              <w:rPr>
                <w:sz w:val="28"/>
                <w:szCs w:val="28"/>
              </w:rPr>
            </w:pPr>
            <w:r w:rsidRPr="00D6719C">
              <w:rPr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DC2CF3" w:rsidRPr="00D6719C" w:rsidRDefault="00DC2CF3">
            <w:pPr>
              <w:spacing w:before="320" w:line="276" w:lineRule="auto"/>
              <w:ind w:firstLine="0"/>
              <w:jc w:val="right"/>
              <w:rPr>
                <w:sz w:val="28"/>
                <w:szCs w:val="28"/>
              </w:rPr>
            </w:pPr>
          </w:p>
          <w:p w:rsidR="00DC2CF3" w:rsidRPr="00D6719C" w:rsidRDefault="00DC2CF3">
            <w:pPr>
              <w:spacing w:before="320" w:line="276" w:lineRule="auto"/>
              <w:ind w:firstLine="0"/>
              <w:jc w:val="right"/>
              <w:rPr>
                <w:sz w:val="28"/>
                <w:szCs w:val="28"/>
              </w:rPr>
            </w:pPr>
          </w:p>
          <w:p w:rsidR="00DC2CF3" w:rsidRPr="00D6719C" w:rsidRDefault="00DC2CF3">
            <w:pPr>
              <w:spacing w:before="320" w:line="276" w:lineRule="auto"/>
              <w:ind w:firstLine="0"/>
              <w:jc w:val="right"/>
              <w:rPr>
                <w:color w:val="0000FF"/>
                <w:sz w:val="28"/>
                <w:szCs w:val="28"/>
              </w:rPr>
            </w:pPr>
            <w:r w:rsidRPr="00D6719C">
              <w:rPr>
                <w:sz w:val="28"/>
                <w:szCs w:val="28"/>
              </w:rPr>
              <w:t>К.Г. Лазарев</w:t>
            </w:r>
          </w:p>
        </w:tc>
      </w:tr>
    </w:tbl>
    <w:p w:rsidR="00DC2CF3" w:rsidRDefault="00DC2CF3" w:rsidP="001C79F3">
      <w:pPr>
        <w:pStyle w:val="a6"/>
        <w:ind w:right="142"/>
        <w:rPr>
          <w:b/>
          <w:color w:val="0000FF"/>
          <w:sz w:val="28"/>
          <w:szCs w:val="28"/>
        </w:rPr>
        <w:sectPr w:rsidR="00DC2CF3" w:rsidSect="00A44F20">
          <w:footerReference w:type="default" r:id="rId8"/>
          <w:headerReference w:type="first" r:id="rId9"/>
          <w:pgSz w:w="11906" w:h="16838"/>
          <w:pgMar w:top="1418" w:right="737" w:bottom="993" w:left="1588" w:header="1418" w:footer="709" w:gutter="0"/>
          <w:cols w:space="708"/>
          <w:titlePg/>
          <w:docGrid w:linePitch="360"/>
        </w:sectPr>
      </w:pPr>
    </w:p>
    <w:p w:rsidR="008F5F11" w:rsidRPr="008F5F11" w:rsidRDefault="008F5F11" w:rsidP="008F5F11">
      <w:pPr>
        <w:ind w:right="-315" w:firstLine="0"/>
        <w:jc w:val="right"/>
        <w:rPr>
          <w:sz w:val="28"/>
          <w:szCs w:val="28"/>
        </w:rPr>
      </w:pPr>
      <w:r w:rsidRPr="008F5F11">
        <w:rPr>
          <w:sz w:val="28"/>
          <w:szCs w:val="28"/>
        </w:rPr>
        <w:lastRenderedPageBreak/>
        <w:t>ПРИЛОЖЕНИЕ №1</w:t>
      </w:r>
    </w:p>
    <w:p w:rsidR="008F5F11" w:rsidRPr="008F5F11" w:rsidRDefault="008F5F11" w:rsidP="008F5F11">
      <w:pPr>
        <w:ind w:left="6237" w:right="-315" w:firstLine="0"/>
        <w:jc w:val="right"/>
        <w:rPr>
          <w:color w:val="000000"/>
          <w:sz w:val="28"/>
          <w:szCs w:val="28"/>
        </w:rPr>
      </w:pPr>
      <w:r w:rsidRPr="008F5F11">
        <w:rPr>
          <w:color w:val="000000"/>
          <w:sz w:val="28"/>
          <w:szCs w:val="28"/>
        </w:rPr>
        <w:t xml:space="preserve">к приказу Министерства </w:t>
      </w:r>
    </w:p>
    <w:p w:rsidR="008F5F11" w:rsidRPr="008F5F11" w:rsidRDefault="008F5F11" w:rsidP="008F5F11">
      <w:pPr>
        <w:ind w:left="6237" w:right="-315" w:firstLine="0"/>
        <w:jc w:val="right"/>
        <w:rPr>
          <w:color w:val="000000"/>
          <w:sz w:val="28"/>
          <w:szCs w:val="28"/>
        </w:rPr>
      </w:pPr>
      <w:r w:rsidRPr="008F5F11">
        <w:rPr>
          <w:color w:val="000000"/>
          <w:sz w:val="28"/>
          <w:szCs w:val="28"/>
        </w:rPr>
        <w:t xml:space="preserve">строительства, тарифов, </w:t>
      </w:r>
    </w:p>
    <w:p w:rsidR="008F5F11" w:rsidRPr="008F5F11" w:rsidRDefault="008F5F11" w:rsidP="008F5F11">
      <w:pPr>
        <w:ind w:left="6237" w:right="-315" w:firstLine="0"/>
        <w:jc w:val="right"/>
        <w:rPr>
          <w:color w:val="000000"/>
          <w:sz w:val="28"/>
          <w:szCs w:val="28"/>
        </w:rPr>
      </w:pPr>
      <w:r w:rsidRPr="008F5F11">
        <w:rPr>
          <w:color w:val="000000"/>
          <w:sz w:val="28"/>
          <w:szCs w:val="28"/>
        </w:rPr>
        <w:t xml:space="preserve">жилищно-коммунального и </w:t>
      </w:r>
    </w:p>
    <w:p w:rsidR="008F5F11" w:rsidRPr="008F5F11" w:rsidRDefault="008F5F11" w:rsidP="008F5F11">
      <w:pPr>
        <w:ind w:left="6237" w:right="-315" w:firstLine="0"/>
        <w:jc w:val="right"/>
        <w:rPr>
          <w:color w:val="000000"/>
          <w:sz w:val="28"/>
          <w:szCs w:val="28"/>
        </w:rPr>
      </w:pPr>
      <w:r w:rsidRPr="008F5F11">
        <w:rPr>
          <w:color w:val="000000"/>
          <w:sz w:val="28"/>
          <w:szCs w:val="28"/>
        </w:rPr>
        <w:t xml:space="preserve">дорожного хозяйства </w:t>
      </w:r>
    </w:p>
    <w:p w:rsidR="008F5F11" w:rsidRPr="008F5F11" w:rsidRDefault="008F5F11" w:rsidP="008F5F11">
      <w:pPr>
        <w:ind w:left="6237" w:right="-315" w:firstLine="0"/>
        <w:jc w:val="right"/>
        <w:rPr>
          <w:color w:val="000000"/>
          <w:sz w:val="28"/>
          <w:szCs w:val="28"/>
        </w:rPr>
      </w:pPr>
      <w:r w:rsidRPr="008F5F11">
        <w:rPr>
          <w:color w:val="000000"/>
          <w:sz w:val="28"/>
          <w:szCs w:val="28"/>
        </w:rPr>
        <w:t xml:space="preserve">                            Республики Коми  </w:t>
      </w:r>
    </w:p>
    <w:p w:rsidR="008F5F11" w:rsidRPr="008F5F11" w:rsidRDefault="008F5F11" w:rsidP="008F5F11">
      <w:pPr>
        <w:ind w:left="8789" w:right="-315"/>
        <w:jc w:val="center"/>
        <w:rPr>
          <w:sz w:val="28"/>
          <w:szCs w:val="28"/>
        </w:rPr>
      </w:pPr>
      <w:r w:rsidRPr="008F5F11">
        <w:rPr>
          <w:sz w:val="28"/>
          <w:szCs w:val="28"/>
        </w:rPr>
        <w:t xml:space="preserve">                 от « __ »  декабря 2017 г.  №</w:t>
      </w:r>
      <w:r>
        <w:rPr>
          <w:sz w:val="28"/>
          <w:szCs w:val="28"/>
        </w:rPr>
        <w:t xml:space="preserve"> ____</w:t>
      </w:r>
      <w:r w:rsidRPr="008F5F11">
        <w:rPr>
          <w:sz w:val="28"/>
          <w:szCs w:val="28"/>
        </w:rPr>
        <w:t xml:space="preserve">   </w:t>
      </w:r>
    </w:p>
    <w:p w:rsidR="008F5F11" w:rsidRDefault="008F5F11" w:rsidP="008F5F11">
      <w:pPr>
        <w:ind w:left="-851"/>
        <w:jc w:val="center"/>
        <w:rPr>
          <w:sz w:val="28"/>
          <w:szCs w:val="28"/>
        </w:rPr>
      </w:pPr>
    </w:p>
    <w:p w:rsidR="00B0481B" w:rsidRPr="008F5F11" w:rsidRDefault="00B0481B" w:rsidP="008F5F11">
      <w:pPr>
        <w:ind w:left="-851"/>
        <w:jc w:val="center"/>
        <w:rPr>
          <w:sz w:val="28"/>
          <w:szCs w:val="28"/>
        </w:rPr>
      </w:pPr>
    </w:p>
    <w:p w:rsidR="008F5F11" w:rsidRDefault="008F5F11" w:rsidP="00B0481B">
      <w:pPr>
        <w:jc w:val="center"/>
        <w:rPr>
          <w:sz w:val="28"/>
          <w:szCs w:val="28"/>
        </w:rPr>
      </w:pPr>
      <w:r w:rsidRPr="008F5F11">
        <w:rPr>
          <w:sz w:val="28"/>
          <w:szCs w:val="28"/>
        </w:rPr>
        <w:t xml:space="preserve">Долгосрочные параметры регулирования деятельности </w:t>
      </w:r>
      <w:r w:rsidR="00B0481B">
        <w:rPr>
          <w:sz w:val="28"/>
          <w:szCs w:val="28"/>
        </w:rPr>
        <w:t xml:space="preserve">ФГБУ «ЦЖКУ» МИНОБОРОНЫ РОССИИ </w:t>
      </w:r>
      <w:r w:rsidRPr="008F5F11">
        <w:rPr>
          <w:sz w:val="28"/>
          <w:szCs w:val="28"/>
        </w:rPr>
        <w:t>для формирования тар</w:t>
      </w:r>
      <w:r>
        <w:rPr>
          <w:sz w:val="28"/>
          <w:szCs w:val="28"/>
        </w:rPr>
        <w:t xml:space="preserve">ифов </w:t>
      </w:r>
      <w:r w:rsidRPr="008F5F11">
        <w:rPr>
          <w:sz w:val="28"/>
          <w:szCs w:val="28"/>
        </w:rPr>
        <w:t>на тепловую энергию (мощность)</w:t>
      </w:r>
      <w:r w:rsidR="00B0481B">
        <w:rPr>
          <w:sz w:val="28"/>
          <w:szCs w:val="28"/>
        </w:rPr>
        <w:t>, поставляемую потребителям Республики Коми</w:t>
      </w:r>
      <w:r w:rsidR="005467FF">
        <w:rPr>
          <w:sz w:val="28"/>
          <w:szCs w:val="28"/>
        </w:rPr>
        <w:t>,</w:t>
      </w:r>
      <w:r w:rsidRPr="008F5F11">
        <w:rPr>
          <w:sz w:val="28"/>
          <w:szCs w:val="28"/>
        </w:rPr>
        <w:t xml:space="preserve"> с использованием метода индексации установленных тарифов</w:t>
      </w:r>
    </w:p>
    <w:p w:rsidR="008F5F11" w:rsidRPr="008F5F11" w:rsidRDefault="008F5F11" w:rsidP="008F5F11">
      <w:pPr>
        <w:ind w:left="-284" w:firstLine="568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04"/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3399"/>
        <w:gridCol w:w="852"/>
        <w:gridCol w:w="991"/>
        <w:gridCol w:w="994"/>
        <w:gridCol w:w="707"/>
        <w:gridCol w:w="852"/>
        <w:gridCol w:w="1559"/>
        <w:gridCol w:w="1843"/>
        <w:gridCol w:w="1813"/>
        <w:gridCol w:w="1704"/>
      </w:tblGrid>
      <w:tr w:rsidR="008F5F11" w:rsidRPr="008F5F11" w:rsidTr="008F5F11">
        <w:trPr>
          <w:trHeight w:val="554"/>
        </w:trPr>
        <w:tc>
          <w:tcPr>
            <w:tcW w:w="130" w:type="pct"/>
            <w:vMerge w:val="restart"/>
            <w:shd w:val="clear" w:color="auto" w:fill="auto"/>
          </w:tcPr>
          <w:p w:rsidR="008F5F11" w:rsidRPr="008F5F11" w:rsidRDefault="008F5F11" w:rsidP="008F5F11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  <w:p w:rsidR="008F5F11" w:rsidRPr="008F5F11" w:rsidRDefault="008F5F11" w:rsidP="008F5F11">
            <w:pPr>
              <w:ind w:left="-284" w:right="-250"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 xml:space="preserve">№ </w:t>
            </w:r>
          </w:p>
          <w:p w:rsidR="008F5F11" w:rsidRPr="008F5F11" w:rsidRDefault="008F5F11" w:rsidP="008F5F11">
            <w:pPr>
              <w:ind w:left="-284" w:right="-250" w:firstLine="0"/>
              <w:jc w:val="center"/>
              <w:rPr>
                <w:sz w:val="20"/>
                <w:szCs w:val="20"/>
              </w:rPr>
            </w:pPr>
            <w:proofErr w:type="gramStart"/>
            <w:r w:rsidRPr="008F5F11">
              <w:rPr>
                <w:sz w:val="20"/>
                <w:szCs w:val="20"/>
              </w:rPr>
              <w:t>п</w:t>
            </w:r>
            <w:proofErr w:type="gramEnd"/>
            <w:r w:rsidRPr="008F5F11">
              <w:rPr>
                <w:sz w:val="20"/>
                <w:szCs w:val="20"/>
              </w:rPr>
              <w:t>/п</w:t>
            </w:r>
          </w:p>
        </w:tc>
        <w:tc>
          <w:tcPr>
            <w:tcW w:w="1125" w:type="pct"/>
            <w:vMerge w:val="restart"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82" w:type="pct"/>
            <w:vMerge w:val="restart"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Год</w:t>
            </w:r>
          </w:p>
        </w:tc>
        <w:tc>
          <w:tcPr>
            <w:tcW w:w="657" w:type="pct"/>
            <w:gridSpan w:val="2"/>
            <w:vMerge w:val="restart"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16" w:type="pct"/>
            <w:gridSpan w:val="2"/>
            <w:vMerge w:val="restart"/>
            <w:shd w:val="clear" w:color="auto" w:fill="auto"/>
          </w:tcPr>
          <w:p w:rsidR="008F5F11" w:rsidRDefault="008F5F11" w:rsidP="008F5F11">
            <w:pPr>
              <w:ind w:right="-43"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 xml:space="preserve">Индекс </w:t>
            </w:r>
          </w:p>
          <w:p w:rsidR="008F5F11" w:rsidRDefault="008F5F11" w:rsidP="008F5F11">
            <w:pPr>
              <w:ind w:right="-43"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 xml:space="preserve">эффективности операционных </w:t>
            </w:r>
          </w:p>
          <w:p w:rsidR="008F5F11" w:rsidRPr="008F5F11" w:rsidRDefault="008F5F11" w:rsidP="008F5F11">
            <w:pPr>
              <w:ind w:right="-43"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расходов</w:t>
            </w:r>
          </w:p>
        </w:tc>
        <w:tc>
          <w:tcPr>
            <w:tcW w:w="516" w:type="pct"/>
            <w:vMerge w:val="restart"/>
            <w:shd w:val="clear" w:color="auto" w:fill="auto"/>
          </w:tcPr>
          <w:p w:rsidR="008F5F11" w:rsidRPr="008F5F11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774" w:type="pct"/>
            <w:gridSpan w:val="3"/>
            <w:shd w:val="clear" w:color="auto" w:fill="auto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Показатели энергосбережения и энергетической эффективности</w:t>
            </w:r>
          </w:p>
        </w:tc>
      </w:tr>
      <w:tr w:rsidR="008F5F11" w:rsidRPr="008F5F11" w:rsidTr="008F5F11">
        <w:trPr>
          <w:cantSplit/>
          <w:trHeight w:val="230"/>
        </w:trPr>
        <w:tc>
          <w:tcPr>
            <w:tcW w:w="130" w:type="pct"/>
            <w:vMerge/>
            <w:shd w:val="clear" w:color="auto" w:fill="auto"/>
          </w:tcPr>
          <w:p w:rsidR="008F5F11" w:rsidRPr="008F5F11" w:rsidRDefault="008F5F11" w:rsidP="008F5F11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vMerge/>
            <w:shd w:val="clear" w:color="auto" w:fill="auto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gridSpan w:val="2"/>
            <w:vMerge/>
            <w:shd w:val="clear" w:color="auto" w:fill="auto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auto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pct"/>
            <w:vMerge w:val="restart"/>
            <w:shd w:val="clear" w:color="auto" w:fill="auto"/>
          </w:tcPr>
          <w:p w:rsidR="008F5F11" w:rsidRPr="008F5F11" w:rsidRDefault="008F5F11" w:rsidP="008F5F11">
            <w:pPr>
              <w:ind w:firstLine="34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600" w:type="pct"/>
            <w:vMerge w:val="restart"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564" w:type="pct"/>
            <w:vMerge w:val="restart"/>
            <w:shd w:val="clear" w:color="auto" w:fill="auto"/>
          </w:tcPr>
          <w:p w:rsidR="008F5F11" w:rsidRPr="008F5F11" w:rsidRDefault="008F5F11" w:rsidP="008F5F11">
            <w:pPr>
              <w:ind w:left="34"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</w:tr>
      <w:tr w:rsidR="008F5F11" w:rsidRPr="008F5F11" w:rsidTr="00E56B0D">
        <w:trPr>
          <w:cantSplit/>
          <w:trHeight w:val="903"/>
        </w:trPr>
        <w:tc>
          <w:tcPr>
            <w:tcW w:w="130" w:type="pct"/>
            <w:vMerge/>
            <w:shd w:val="clear" w:color="auto" w:fill="auto"/>
            <w:vAlign w:val="center"/>
          </w:tcPr>
          <w:p w:rsidR="008F5F11" w:rsidRPr="008F5F11" w:rsidRDefault="008F5F11" w:rsidP="008F5F11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pct"/>
            <w:vMerge/>
            <w:shd w:val="clear" w:color="auto" w:fill="auto"/>
            <w:vAlign w:val="center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  <w:vMerge/>
            <w:shd w:val="clear" w:color="auto" w:fill="auto"/>
            <w:vAlign w:val="center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textDirection w:val="btLr"/>
          </w:tcPr>
          <w:p w:rsidR="008F5F11" w:rsidRPr="008F5F11" w:rsidRDefault="008F5F11" w:rsidP="008F5F11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8F5F11">
              <w:rPr>
                <w:sz w:val="18"/>
                <w:szCs w:val="18"/>
              </w:rPr>
              <w:t>производство тепловой энергии (мощности)</w:t>
            </w:r>
          </w:p>
        </w:tc>
        <w:tc>
          <w:tcPr>
            <w:tcW w:w="329" w:type="pct"/>
            <w:shd w:val="clear" w:color="auto" w:fill="auto"/>
            <w:textDirection w:val="btLr"/>
          </w:tcPr>
          <w:p w:rsidR="008F5F11" w:rsidRDefault="008F5F11" w:rsidP="008F5F11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8F5F11">
              <w:rPr>
                <w:sz w:val="18"/>
                <w:szCs w:val="18"/>
              </w:rPr>
              <w:t xml:space="preserve">передача тепловой энергии, </w:t>
            </w:r>
          </w:p>
          <w:p w:rsidR="008F5F11" w:rsidRPr="008F5F11" w:rsidRDefault="008F5F11" w:rsidP="008F5F11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8F5F11">
              <w:rPr>
                <w:sz w:val="18"/>
                <w:szCs w:val="18"/>
              </w:rPr>
              <w:t>теплоносителя</w:t>
            </w:r>
          </w:p>
        </w:tc>
        <w:tc>
          <w:tcPr>
            <w:tcW w:w="234" w:type="pct"/>
            <w:shd w:val="clear" w:color="auto" w:fill="auto"/>
            <w:textDirection w:val="btLr"/>
          </w:tcPr>
          <w:p w:rsidR="008F5F11" w:rsidRPr="008F5F11" w:rsidRDefault="008F5F11" w:rsidP="008F5F11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8F5F11">
              <w:rPr>
                <w:sz w:val="18"/>
                <w:szCs w:val="18"/>
              </w:rPr>
              <w:t>производство тепловой энергии (мощности)</w:t>
            </w:r>
          </w:p>
        </w:tc>
        <w:tc>
          <w:tcPr>
            <w:tcW w:w="282" w:type="pct"/>
            <w:shd w:val="clear" w:color="auto" w:fill="auto"/>
            <w:textDirection w:val="btLr"/>
          </w:tcPr>
          <w:p w:rsidR="008F5F11" w:rsidRPr="008F5F11" w:rsidRDefault="008F5F11" w:rsidP="008F5F11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RPr="008F5F11">
              <w:rPr>
                <w:sz w:val="18"/>
                <w:szCs w:val="18"/>
              </w:rPr>
              <w:t>передача тепловой энергии, теплоносителя</w:t>
            </w:r>
          </w:p>
        </w:tc>
        <w:tc>
          <w:tcPr>
            <w:tcW w:w="516" w:type="pct"/>
            <w:vMerge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pct"/>
            <w:vMerge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pct"/>
            <w:vMerge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F5F11" w:rsidRPr="008F5F11" w:rsidTr="00E56B0D">
        <w:trPr>
          <w:trHeight w:val="326"/>
        </w:trPr>
        <w:tc>
          <w:tcPr>
            <w:tcW w:w="130" w:type="pct"/>
            <w:vMerge/>
            <w:shd w:val="clear" w:color="auto" w:fill="auto"/>
            <w:vAlign w:val="center"/>
          </w:tcPr>
          <w:p w:rsidR="008F5F11" w:rsidRPr="008F5F11" w:rsidRDefault="008F5F11" w:rsidP="008F5F11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pct"/>
            <w:vMerge/>
            <w:shd w:val="clear" w:color="auto" w:fill="auto"/>
            <w:vAlign w:val="center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  <w:vMerge/>
            <w:shd w:val="clear" w:color="auto" w:fill="auto"/>
            <w:vAlign w:val="center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</w:tcPr>
          <w:p w:rsidR="008F5F11" w:rsidRPr="00F728E0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728E0">
              <w:rPr>
                <w:sz w:val="20"/>
                <w:szCs w:val="20"/>
              </w:rPr>
              <w:t>тыс</w:t>
            </w:r>
            <w:proofErr w:type="gramStart"/>
            <w:r w:rsidRPr="00F728E0">
              <w:rPr>
                <w:sz w:val="20"/>
                <w:szCs w:val="20"/>
              </w:rPr>
              <w:t>.р</w:t>
            </w:r>
            <w:proofErr w:type="gramEnd"/>
            <w:r w:rsidRPr="00F728E0">
              <w:rPr>
                <w:sz w:val="20"/>
                <w:szCs w:val="20"/>
              </w:rPr>
              <w:t>уб</w:t>
            </w:r>
            <w:proofErr w:type="spellEnd"/>
            <w:r w:rsidRPr="00F728E0">
              <w:rPr>
                <w:sz w:val="20"/>
                <w:szCs w:val="20"/>
              </w:rPr>
              <w:t>.</w:t>
            </w:r>
          </w:p>
        </w:tc>
        <w:tc>
          <w:tcPr>
            <w:tcW w:w="329" w:type="pct"/>
            <w:shd w:val="clear" w:color="auto" w:fill="auto"/>
          </w:tcPr>
          <w:p w:rsidR="008F5F11" w:rsidRPr="00F728E0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728E0">
              <w:rPr>
                <w:sz w:val="20"/>
                <w:szCs w:val="20"/>
              </w:rPr>
              <w:t>тыс</w:t>
            </w:r>
            <w:proofErr w:type="gramStart"/>
            <w:r w:rsidRPr="00F728E0">
              <w:rPr>
                <w:sz w:val="20"/>
                <w:szCs w:val="20"/>
              </w:rPr>
              <w:t>.р</w:t>
            </w:r>
            <w:proofErr w:type="gramEnd"/>
            <w:r w:rsidRPr="00F728E0">
              <w:rPr>
                <w:sz w:val="20"/>
                <w:szCs w:val="20"/>
              </w:rPr>
              <w:t>уб</w:t>
            </w:r>
            <w:proofErr w:type="spellEnd"/>
            <w:r w:rsidRPr="00F728E0">
              <w:rPr>
                <w:sz w:val="20"/>
                <w:szCs w:val="20"/>
              </w:rPr>
              <w:t>.</w:t>
            </w:r>
          </w:p>
        </w:tc>
        <w:tc>
          <w:tcPr>
            <w:tcW w:w="234" w:type="pct"/>
            <w:shd w:val="clear" w:color="auto" w:fill="auto"/>
          </w:tcPr>
          <w:p w:rsidR="008F5F11" w:rsidRPr="00F728E0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%</w:t>
            </w:r>
          </w:p>
        </w:tc>
        <w:tc>
          <w:tcPr>
            <w:tcW w:w="282" w:type="pct"/>
            <w:shd w:val="clear" w:color="auto" w:fill="auto"/>
          </w:tcPr>
          <w:p w:rsidR="008F5F11" w:rsidRPr="00F728E0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%</w:t>
            </w:r>
          </w:p>
        </w:tc>
        <w:tc>
          <w:tcPr>
            <w:tcW w:w="516" w:type="pct"/>
            <w:shd w:val="clear" w:color="auto" w:fill="auto"/>
          </w:tcPr>
          <w:p w:rsidR="008F5F11" w:rsidRPr="00F728E0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%</w:t>
            </w:r>
          </w:p>
        </w:tc>
        <w:tc>
          <w:tcPr>
            <w:tcW w:w="610" w:type="pct"/>
            <w:shd w:val="clear" w:color="auto" w:fill="auto"/>
          </w:tcPr>
          <w:p w:rsidR="008F5F11" w:rsidRPr="00F728E0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728E0">
              <w:rPr>
                <w:sz w:val="20"/>
                <w:szCs w:val="20"/>
              </w:rPr>
              <w:t>кгут</w:t>
            </w:r>
            <w:proofErr w:type="spellEnd"/>
            <w:r w:rsidRPr="00F728E0">
              <w:rPr>
                <w:sz w:val="20"/>
                <w:szCs w:val="20"/>
              </w:rPr>
              <w:t>/Гкал</w:t>
            </w:r>
          </w:p>
        </w:tc>
        <w:tc>
          <w:tcPr>
            <w:tcW w:w="600" w:type="pct"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Гкал/</w:t>
            </w:r>
            <w:proofErr w:type="spellStart"/>
            <w:r w:rsidRPr="008F5F11">
              <w:rPr>
                <w:sz w:val="20"/>
                <w:szCs w:val="20"/>
              </w:rPr>
              <w:t>кв</w:t>
            </w:r>
            <w:proofErr w:type="gramStart"/>
            <w:r w:rsidRPr="008F5F1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64" w:type="pct"/>
            <w:shd w:val="clear" w:color="auto" w:fill="auto"/>
          </w:tcPr>
          <w:p w:rsidR="008F5F11" w:rsidRPr="008F5F11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Гкал</w:t>
            </w:r>
          </w:p>
        </w:tc>
      </w:tr>
      <w:tr w:rsidR="008F5F11" w:rsidRPr="008F5F11" w:rsidTr="00E56B0D">
        <w:trPr>
          <w:trHeight w:val="284"/>
        </w:trPr>
        <w:tc>
          <w:tcPr>
            <w:tcW w:w="130" w:type="pct"/>
            <w:vMerge w:val="restart"/>
            <w:shd w:val="clear" w:color="auto" w:fill="auto"/>
          </w:tcPr>
          <w:p w:rsidR="008F5F11" w:rsidRPr="008F5F11" w:rsidRDefault="008F5F11" w:rsidP="008F5F11">
            <w:pPr>
              <w:ind w:left="-284" w:right="-250" w:firstLine="0"/>
              <w:jc w:val="center"/>
              <w:rPr>
                <w:sz w:val="20"/>
                <w:szCs w:val="20"/>
              </w:rPr>
            </w:pPr>
          </w:p>
          <w:p w:rsidR="008F5F11" w:rsidRPr="008F5F11" w:rsidRDefault="008F5F11" w:rsidP="008F5F11">
            <w:pPr>
              <w:ind w:left="-284" w:right="-250" w:firstLine="0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1.</w:t>
            </w:r>
          </w:p>
        </w:tc>
        <w:tc>
          <w:tcPr>
            <w:tcW w:w="1125" w:type="pct"/>
            <w:vMerge w:val="restart"/>
            <w:shd w:val="clear" w:color="auto" w:fill="auto"/>
          </w:tcPr>
          <w:p w:rsidR="008F5F11" w:rsidRPr="008F5F11" w:rsidRDefault="00B0481B" w:rsidP="008F5F11">
            <w:pPr>
              <w:ind w:left="-108" w:right="-112" w:firstLine="33"/>
              <w:jc w:val="center"/>
              <w:rPr>
                <w:sz w:val="20"/>
                <w:szCs w:val="20"/>
              </w:rPr>
            </w:pPr>
            <w:r w:rsidRPr="00B0481B">
              <w:rPr>
                <w:color w:val="000000"/>
              </w:rPr>
              <w:t>ФГБУ «ЦЖКУ» МИНОБОРОНЫ РОССИИ</w:t>
            </w:r>
          </w:p>
        </w:tc>
        <w:tc>
          <w:tcPr>
            <w:tcW w:w="282" w:type="pct"/>
            <w:shd w:val="clear" w:color="auto" w:fill="auto"/>
          </w:tcPr>
          <w:p w:rsidR="008F5F11" w:rsidRPr="008F5F11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2018</w:t>
            </w:r>
          </w:p>
        </w:tc>
        <w:tc>
          <w:tcPr>
            <w:tcW w:w="328" w:type="pct"/>
            <w:shd w:val="clear" w:color="auto" w:fill="auto"/>
          </w:tcPr>
          <w:p w:rsidR="008F5F11" w:rsidRPr="00F728E0" w:rsidRDefault="00F728E0" w:rsidP="008F5F11">
            <w:pPr>
              <w:ind w:left="-108" w:right="-148" w:firstLine="0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6801,36</w:t>
            </w:r>
          </w:p>
        </w:tc>
        <w:tc>
          <w:tcPr>
            <w:tcW w:w="329" w:type="pct"/>
            <w:shd w:val="clear" w:color="auto" w:fill="auto"/>
          </w:tcPr>
          <w:p w:rsidR="008F5F11" w:rsidRPr="00F728E0" w:rsidRDefault="00F728E0" w:rsidP="008F5F11">
            <w:pPr>
              <w:ind w:left="-108" w:right="-148" w:firstLine="0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14929,95</w:t>
            </w:r>
          </w:p>
        </w:tc>
        <w:tc>
          <w:tcPr>
            <w:tcW w:w="234" w:type="pct"/>
            <w:shd w:val="clear" w:color="auto" w:fill="auto"/>
          </w:tcPr>
          <w:p w:rsidR="008F5F11" w:rsidRPr="00F728E0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8F5F11" w:rsidRPr="00F728E0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1</w:t>
            </w:r>
          </w:p>
        </w:tc>
        <w:tc>
          <w:tcPr>
            <w:tcW w:w="516" w:type="pct"/>
            <w:shd w:val="clear" w:color="auto" w:fill="auto"/>
          </w:tcPr>
          <w:p w:rsidR="008F5F11" w:rsidRPr="00F728E0" w:rsidRDefault="00525549" w:rsidP="008F5F11">
            <w:pPr>
              <w:ind w:left="-248"/>
              <w:rPr>
                <w:sz w:val="22"/>
                <w:lang w:val="en-US"/>
              </w:rPr>
            </w:pPr>
            <w:bookmarkStart w:id="0" w:name="_GoBack"/>
            <w:bookmarkEnd w:id="0"/>
            <w:r w:rsidRPr="00F728E0">
              <w:rPr>
                <w:sz w:val="22"/>
                <w:lang w:val="en-US"/>
              </w:rPr>
              <w:t>X</w:t>
            </w:r>
          </w:p>
        </w:tc>
        <w:tc>
          <w:tcPr>
            <w:tcW w:w="610" w:type="pct"/>
            <w:shd w:val="clear" w:color="auto" w:fill="auto"/>
          </w:tcPr>
          <w:p w:rsidR="008F5F11" w:rsidRPr="00F728E0" w:rsidRDefault="008F5F11" w:rsidP="008F5F11">
            <w:r w:rsidRPr="00F728E0">
              <w:rPr>
                <w:sz w:val="20"/>
                <w:szCs w:val="20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8F5F11" w:rsidRPr="008F5F11" w:rsidRDefault="008F5F11" w:rsidP="008F5F11">
            <w:r w:rsidRPr="008F5F11">
              <w:rPr>
                <w:sz w:val="20"/>
                <w:szCs w:val="20"/>
              </w:rPr>
              <w:t>-</w:t>
            </w:r>
          </w:p>
        </w:tc>
        <w:tc>
          <w:tcPr>
            <w:tcW w:w="564" w:type="pct"/>
            <w:shd w:val="clear" w:color="auto" w:fill="auto"/>
          </w:tcPr>
          <w:p w:rsidR="008F5F11" w:rsidRPr="008F5F11" w:rsidRDefault="008F5F11" w:rsidP="008F5F11">
            <w:r w:rsidRPr="008F5F11">
              <w:rPr>
                <w:sz w:val="20"/>
                <w:szCs w:val="20"/>
              </w:rPr>
              <w:t>-</w:t>
            </w:r>
          </w:p>
        </w:tc>
      </w:tr>
      <w:tr w:rsidR="008F5F11" w:rsidRPr="008F5F11" w:rsidTr="00E56B0D">
        <w:trPr>
          <w:trHeight w:val="284"/>
        </w:trPr>
        <w:tc>
          <w:tcPr>
            <w:tcW w:w="130" w:type="pct"/>
            <w:vMerge/>
            <w:shd w:val="clear" w:color="auto" w:fill="auto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:rsidR="008F5F11" w:rsidRPr="008F5F11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  <w:shd w:val="clear" w:color="auto" w:fill="auto"/>
          </w:tcPr>
          <w:p w:rsidR="008F5F11" w:rsidRPr="008F5F11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2019</w:t>
            </w:r>
          </w:p>
        </w:tc>
        <w:tc>
          <w:tcPr>
            <w:tcW w:w="328" w:type="pct"/>
            <w:shd w:val="clear" w:color="auto" w:fill="auto"/>
          </w:tcPr>
          <w:p w:rsidR="008F5F11" w:rsidRPr="00F728E0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Х</w:t>
            </w:r>
          </w:p>
        </w:tc>
        <w:tc>
          <w:tcPr>
            <w:tcW w:w="329" w:type="pct"/>
            <w:shd w:val="clear" w:color="auto" w:fill="auto"/>
          </w:tcPr>
          <w:p w:rsidR="008F5F11" w:rsidRPr="00F728E0" w:rsidRDefault="008F5F11" w:rsidP="008F5F11">
            <w:pPr>
              <w:ind w:firstLine="0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Х</w:t>
            </w:r>
          </w:p>
        </w:tc>
        <w:tc>
          <w:tcPr>
            <w:tcW w:w="234" w:type="pct"/>
            <w:shd w:val="clear" w:color="auto" w:fill="auto"/>
          </w:tcPr>
          <w:p w:rsidR="008F5F11" w:rsidRPr="00F728E0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8F5F11" w:rsidRPr="00F728E0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1</w:t>
            </w:r>
          </w:p>
        </w:tc>
        <w:tc>
          <w:tcPr>
            <w:tcW w:w="516" w:type="pct"/>
            <w:shd w:val="clear" w:color="auto" w:fill="auto"/>
          </w:tcPr>
          <w:p w:rsidR="008F5F11" w:rsidRPr="00F728E0" w:rsidRDefault="00525549" w:rsidP="008F5F11">
            <w:pPr>
              <w:ind w:left="-248"/>
              <w:rPr>
                <w:sz w:val="22"/>
                <w:lang w:val="en-US"/>
              </w:rPr>
            </w:pPr>
            <w:r w:rsidRPr="00F728E0">
              <w:rPr>
                <w:sz w:val="22"/>
                <w:lang w:val="en-US"/>
              </w:rPr>
              <w:t>X</w:t>
            </w:r>
          </w:p>
        </w:tc>
        <w:tc>
          <w:tcPr>
            <w:tcW w:w="610" w:type="pct"/>
            <w:shd w:val="clear" w:color="auto" w:fill="auto"/>
          </w:tcPr>
          <w:p w:rsidR="008F5F11" w:rsidRPr="00F728E0" w:rsidRDefault="008F5F11" w:rsidP="008F5F11">
            <w:r w:rsidRPr="00F728E0">
              <w:rPr>
                <w:sz w:val="20"/>
                <w:szCs w:val="20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8F5F11" w:rsidRPr="008F5F11" w:rsidRDefault="008F5F11" w:rsidP="008F5F11">
            <w:r w:rsidRPr="008F5F11">
              <w:rPr>
                <w:sz w:val="20"/>
                <w:szCs w:val="20"/>
              </w:rPr>
              <w:t>-</w:t>
            </w:r>
          </w:p>
        </w:tc>
        <w:tc>
          <w:tcPr>
            <w:tcW w:w="564" w:type="pct"/>
            <w:shd w:val="clear" w:color="auto" w:fill="auto"/>
          </w:tcPr>
          <w:p w:rsidR="008F5F11" w:rsidRPr="008F5F11" w:rsidRDefault="008F5F11" w:rsidP="008F5F11">
            <w:r w:rsidRPr="008F5F11">
              <w:rPr>
                <w:sz w:val="20"/>
                <w:szCs w:val="20"/>
              </w:rPr>
              <w:t>-</w:t>
            </w:r>
          </w:p>
        </w:tc>
      </w:tr>
      <w:tr w:rsidR="008F5F11" w:rsidRPr="008F5F11" w:rsidTr="00B0481B">
        <w:trPr>
          <w:trHeight w:val="97"/>
        </w:trPr>
        <w:tc>
          <w:tcPr>
            <w:tcW w:w="130" w:type="pct"/>
            <w:vMerge/>
            <w:shd w:val="clear" w:color="auto" w:fill="auto"/>
          </w:tcPr>
          <w:p w:rsidR="008F5F11" w:rsidRPr="008F5F11" w:rsidRDefault="008F5F11" w:rsidP="008F5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:rsidR="008F5F11" w:rsidRPr="008F5F11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pct"/>
            <w:shd w:val="clear" w:color="auto" w:fill="auto"/>
          </w:tcPr>
          <w:p w:rsidR="008F5F11" w:rsidRPr="008F5F11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8F5F11">
              <w:rPr>
                <w:sz w:val="20"/>
                <w:szCs w:val="20"/>
              </w:rPr>
              <w:t>2020</w:t>
            </w:r>
          </w:p>
        </w:tc>
        <w:tc>
          <w:tcPr>
            <w:tcW w:w="328" w:type="pct"/>
            <w:shd w:val="clear" w:color="auto" w:fill="auto"/>
          </w:tcPr>
          <w:p w:rsidR="008F5F11" w:rsidRPr="00F728E0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Х</w:t>
            </w:r>
          </w:p>
        </w:tc>
        <w:tc>
          <w:tcPr>
            <w:tcW w:w="329" w:type="pct"/>
            <w:shd w:val="clear" w:color="auto" w:fill="auto"/>
          </w:tcPr>
          <w:p w:rsidR="008F5F11" w:rsidRPr="00F728E0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Х</w:t>
            </w:r>
          </w:p>
        </w:tc>
        <w:tc>
          <w:tcPr>
            <w:tcW w:w="234" w:type="pct"/>
            <w:shd w:val="clear" w:color="auto" w:fill="auto"/>
          </w:tcPr>
          <w:p w:rsidR="008F5F11" w:rsidRPr="00F728E0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:rsidR="008F5F11" w:rsidRPr="00F728E0" w:rsidRDefault="008F5F11" w:rsidP="008F5F11">
            <w:pPr>
              <w:ind w:firstLine="33"/>
              <w:jc w:val="center"/>
              <w:rPr>
                <w:sz w:val="20"/>
                <w:szCs w:val="20"/>
              </w:rPr>
            </w:pPr>
            <w:r w:rsidRPr="00F728E0">
              <w:rPr>
                <w:sz w:val="20"/>
                <w:szCs w:val="20"/>
              </w:rPr>
              <w:t>1</w:t>
            </w:r>
          </w:p>
        </w:tc>
        <w:tc>
          <w:tcPr>
            <w:tcW w:w="516" w:type="pct"/>
            <w:shd w:val="clear" w:color="auto" w:fill="auto"/>
          </w:tcPr>
          <w:p w:rsidR="008F5F11" w:rsidRPr="00F728E0" w:rsidRDefault="00525549" w:rsidP="008F5F11">
            <w:pPr>
              <w:ind w:left="-248"/>
              <w:rPr>
                <w:sz w:val="22"/>
                <w:lang w:val="en-US"/>
              </w:rPr>
            </w:pPr>
            <w:r w:rsidRPr="00F728E0">
              <w:rPr>
                <w:sz w:val="22"/>
                <w:lang w:val="en-US"/>
              </w:rPr>
              <w:t>X</w:t>
            </w:r>
          </w:p>
        </w:tc>
        <w:tc>
          <w:tcPr>
            <w:tcW w:w="610" w:type="pct"/>
            <w:shd w:val="clear" w:color="auto" w:fill="auto"/>
          </w:tcPr>
          <w:p w:rsidR="008F5F11" w:rsidRPr="00F728E0" w:rsidRDefault="008F5F11" w:rsidP="008F5F11">
            <w:r w:rsidRPr="00F728E0">
              <w:rPr>
                <w:sz w:val="20"/>
                <w:szCs w:val="20"/>
              </w:rPr>
              <w:t>-</w:t>
            </w:r>
          </w:p>
        </w:tc>
        <w:tc>
          <w:tcPr>
            <w:tcW w:w="600" w:type="pct"/>
            <w:shd w:val="clear" w:color="auto" w:fill="auto"/>
          </w:tcPr>
          <w:p w:rsidR="008F5F11" w:rsidRPr="008F5F11" w:rsidRDefault="008F5F11" w:rsidP="008F5F11">
            <w:r w:rsidRPr="008F5F11">
              <w:rPr>
                <w:sz w:val="20"/>
                <w:szCs w:val="20"/>
              </w:rPr>
              <w:t>-</w:t>
            </w:r>
          </w:p>
        </w:tc>
        <w:tc>
          <w:tcPr>
            <w:tcW w:w="564" w:type="pct"/>
            <w:shd w:val="clear" w:color="auto" w:fill="auto"/>
          </w:tcPr>
          <w:p w:rsidR="008F5F11" w:rsidRPr="008F5F11" w:rsidRDefault="008F5F11" w:rsidP="008F5F11">
            <w:r w:rsidRPr="008F5F11">
              <w:rPr>
                <w:sz w:val="20"/>
                <w:szCs w:val="20"/>
              </w:rPr>
              <w:t>-</w:t>
            </w:r>
          </w:p>
        </w:tc>
      </w:tr>
    </w:tbl>
    <w:p w:rsidR="006F4006" w:rsidRDefault="006F4006" w:rsidP="009E5DCC">
      <w:pPr>
        <w:ind w:left="8789" w:right="-283"/>
        <w:jc w:val="right"/>
        <w:rPr>
          <w:sz w:val="28"/>
          <w:szCs w:val="28"/>
        </w:rPr>
      </w:pPr>
    </w:p>
    <w:p w:rsidR="006C65A0" w:rsidRPr="006F2701" w:rsidRDefault="00E56B0D" w:rsidP="00E56B0D">
      <w:pPr>
        <w:ind w:left="3969" w:right="-142" w:hanging="5103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__________________</w:t>
      </w:r>
    </w:p>
    <w:p w:rsidR="008F5F11" w:rsidRDefault="008F5F11" w:rsidP="00CF21D0">
      <w:pPr>
        <w:ind w:left="8789" w:right="-142"/>
        <w:jc w:val="right"/>
        <w:rPr>
          <w:sz w:val="28"/>
          <w:szCs w:val="28"/>
        </w:rPr>
      </w:pPr>
    </w:p>
    <w:p w:rsidR="008F5F11" w:rsidRDefault="008F5F11" w:rsidP="00CF21D0">
      <w:pPr>
        <w:ind w:left="8789" w:right="-142"/>
        <w:jc w:val="right"/>
        <w:rPr>
          <w:sz w:val="28"/>
          <w:szCs w:val="28"/>
        </w:rPr>
      </w:pPr>
    </w:p>
    <w:p w:rsidR="008F5F11" w:rsidRDefault="008F5F11" w:rsidP="00CF21D0">
      <w:pPr>
        <w:ind w:left="8789" w:right="-142"/>
        <w:jc w:val="right"/>
        <w:rPr>
          <w:sz w:val="28"/>
          <w:szCs w:val="28"/>
        </w:rPr>
      </w:pPr>
    </w:p>
    <w:p w:rsidR="008F5F11" w:rsidRDefault="008F5F11" w:rsidP="00CF21D0">
      <w:pPr>
        <w:ind w:left="8789" w:right="-142"/>
        <w:jc w:val="right"/>
        <w:rPr>
          <w:sz w:val="28"/>
          <w:szCs w:val="28"/>
        </w:rPr>
      </w:pPr>
    </w:p>
    <w:p w:rsidR="008F5F11" w:rsidRPr="008F5F11" w:rsidRDefault="008F5F11" w:rsidP="008F5F11">
      <w:pPr>
        <w:ind w:left="8789" w:right="-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8F5F11" w:rsidRPr="008F5F11" w:rsidRDefault="008F5F11" w:rsidP="008F5F11">
      <w:pPr>
        <w:ind w:left="8789" w:right="-284"/>
        <w:jc w:val="right"/>
        <w:rPr>
          <w:sz w:val="28"/>
          <w:szCs w:val="28"/>
        </w:rPr>
      </w:pPr>
      <w:r w:rsidRPr="008F5F11">
        <w:rPr>
          <w:sz w:val="28"/>
          <w:szCs w:val="28"/>
        </w:rPr>
        <w:t xml:space="preserve">к приказу Министерства </w:t>
      </w:r>
    </w:p>
    <w:p w:rsidR="008F5F11" w:rsidRPr="008F5F11" w:rsidRDefault="008F5F11" w:rsidP="008F5F11">
      <w:pPr>
        <w:ind w:left="8789" w:right="-284"/>
        <w:jc w:val="right"/>
        <w:rPr>
          <w:sz w:val="28"/>
          <w:szCs w:val="28"/>
        </w:rPr>
      </w:pPr>
      <w:r w:rsidRPr="008F5F11">
        <w:rPr>
          <w:sz w:val="28"/>
          <w:szCs w:val="28"/>
        </w:rPr>
        <w:t xml:space="preserve">строительства, тарифов, </w:t>
      </w:r>
    </w:p>
    <w:p w:rsidR="008F5F11" w:rsidRPr="008F5F11" w:rsidRDefault="008F5F11" w:rsidP="008F5F11">
      <w:pPr>
        <w:ind w:left="8789" w:right="-284"/>
        <w:jc w:val="right"/>
        <w:rPr>
          <w:sz w:val="28"/>
          <w:szCs w:val="28"/>
        </w:rPr>
      </w:pPr>
      <w:r w:rsidRPr="008F5F11">
        <w:rPr>
          <w:sz w:val="28"/>
          <w:szCs w:val="28"/>
        </w:rPr>
        <w:t xml:space="preserve">жилищно-коммунального и </w:t>
      </w:r>
    </w:p>
    <w:p w:rsidR="008F5F11" w:rsidRPr="008F5F11" w:rsidRDefault="008F5F11" w:rsidP="008F5F11">
      <w:pPr>
        <w:ind w:left="8789" w:right="-284"/>
        <w:jc w:val="right"/>
        <w:rPr>
          <w:sz w:val="28"/>
          <w:szCs w:val="28"/>
        </w:rPr>
      </w:pPr>
      <w:r w:rsidRPr="008F5F11">
        <w:rPr>
          <w:sz w:val="28"/>
          <w:szCs w:val="28"/>
        </w:rPr>
        <w:t xml:space="preserve">дорожного хозяйства </w:t>
      </w:r>
    </w:p>
    <w:p w:rsidR="008F5F11" w:rsidRPr="008F5F11" w:rsidRDefault="008F5F11" w:rsidP="008F5F11">
      <w:pPr>
        <w:ind w:left="8789" w:right="-284"/>
        <w:jc w:val="right"/>
        <w:rPr>
          <w:sz w:val="28"/>
          <w:szCs w:val="28"/>
        </w:rPr>
      </w:pPr>
      <w:r w:rsidRPr="008F5F11">
        <w:rPr>
          <w:sz w:val="28"/>
          <w:szCs w:val="28"/>
        </w:rPr>
        <w:t xml:space="preserve">                            Республики Коми  </w:t>
      </w:r>
    </w:p>
    <w:p w:rsidR="008F5F11" w:rsidRDefault="008F5F11" w:rsidP="008F5F11">
      <w:pPr>
        <w:ind w:left="8789" w:right="-284"/>
        <w:jc w:val="right"/>
        <w:rPr>
          <w:sz w:val="28"/>
          <w:szCs w:val="28"/>
        </w:rPr>
      </w:pPr>
      <w:r w:rsidRPr="008F5F1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от « __ »  декабря 2017 г. </w:t>
      </w:r>
      <w:r w:rsidRPr="008F5F11">
        <w:rPr>
          <w:sz w:val="28"/>
          <w:szCs w:val="28"/>
        </w:rPr>
        <w:t xml:space="preserve">№ ____   </w:t>
      </w:r>
    </w:p>
    <w:p w:rsidR="008F5F11" w:rsidRDefault="008F5F11" w:rsidP="008F5F11">
      <w:pPr>
        <w:ind w:left="8789" w:right="-284"/>
        <w:jc w:val="right"/>
        <w:rPr>
          <w:sz w:val="28"/>
          <w:szCs w:val="28"/>
        </w:rPr>
      </w:pPr>
    </w:p>
    <w:p w:rsidR="008F5F11" w:rsidRDefault="008F5F11" w:rsidP="008F5F11">
      <w:pPr>
        <w:ind w:left="-284" w:right="431"/>
        <w:jc w:val="center"/>
        <w:rPr>
          <w:color w:val="000000"/>
          <w:sz w:val="28"/>
          <w:szCs w:val="28"/>
        </w:rPr>
      </w:pPr>
      <w:r w:rsidRPr="008F5F11">
        <w:rPr>
          <w:color w:val="000000"/>
          <w:sz w:val="28"/>
          <w:szCs w:val="28"/>
        </w:rPr>
        <w:t xml:space="preserve">Тарифы на тепловую энергию (мощность), поставляемую </w:t>
      </w:r>
      <w:r w:rsidR="00B0481B" w:rsidRPr="00B0481B">
        <w:rPr>
          <w:color w:val="000000"/>
          <w:sz w:val="28"/>
          <w:szCs w:val="28"/>
        </w:rPr>
        <w:t>ФГБУ «ЦЖКУ» МИНОБОРОНЫ РОССИИ</w:t>
      </w:r>
      <w:r w:rsidR="00B0481B">
        <w:rPr>
          <w:color w:val="000000"/>
          <w:sz w:val="28"/>
          <w:szCs w:val="28"/>
        </w:rPr>
        <w:t xml:space="preserve"> </w:t>
      </w:r>
      <w:r w:rsidR="00B0481B" w:rsidRPr="00B0481B">
        <w:rPr>
          <w:color w:val="000000"/>
          <w:sz w:val="28"/>
          <w:szCs w:val="28"/>
        </w:rPr>
        <w:t>потребителям Республики Коми</w:t>
      </w:r>
    </w:p>
    <w:p w:rsidR="001A20C8" w:rsidRDefault="001A20C8" w:rsidP="008F5F11">
      <w:pPr>
        <w:ind w:left="-284" w:right="431"/>
        <w:jc w:val="center"/>
        <w:rPr>
          <w:color w:val="000000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843"/>
        <w:gridCol w:w="2693"/>
        <w:gridCol w:w="1276"/>
        <w:gridCol w:w="1134"/>
        <w:gridCol w:w="1134"/>
        <w:gridCol w:w="1134"/>
        <w:gridCol w:w="992"/>
        <w:gridCol w:w="1843"/>
      </w:tblGrid>
      <w:tr w:rsidR="001A20C8" w:rsidRPr="001A20C8" w:rsidTr="005467FF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C8" w:rsidRPr="001A20C8" w:rsidRDefault="001A20C8" w:rsidP="001A20C8">
            <w:pPr>
              <w:ind w:right="-1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 xml:space="preserve">№ </w:t>
            </w:r>
            <w:proofErr w:type="gramStart"/>
            <w:r w:rsidRPr="001A20C8">
              <w:rPr>
                <w:rFonts w:cs="Times New Roman"/>
                <w:color w:val="000000"/>
                <w:sz w:val="22"/>
              </w:rPr>
              <w:t>п</w:t>
            </w:r>
            <w:proofErr w:type="gramEnd"/>
            <w:r w:rsidRPr="001A20C8">
              <w:rPr>
                <w:rFonts w:cs="Times New Roman"/>
                <w:color w:val="000000"/>
                <w:sz w:val="22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Вид тарифа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Вода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Отборный пар давлением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Острый и редуциро</w:t>
            </w:r>
            <w:r w:rsidRPr="001A20C8">
              <w:rPr>
                <w:rFonts w:cs="Times New Roman"/>
                <w:color w:val="000000"/>
                <w:sz w:val="22"/>
              </w:rPr>
              <w:softHyphen/>
              <w:t>ванный пар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76" w:type="dxa"/>
          </w:tcPr>
          <w:p w:rsidR="001A20C8" w:rsidRPr="001A20C8" w:rsidRDefault="001A20C8" w:rsidP="001A20C8">
            <w:pPr>
              <w:ind w:right="-1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134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от 1,2 до 2,5</w:t>
            </w:r>
          </w:p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1A20C8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134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от 2,5 до 7,0</w:t>
            </w:r>
          </w:p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1A20C8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134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от 7,0 до 13,0</w:t>
            </w:r>
          </w:p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1A20C8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992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свыше 13,0</w:t>
            </w:r>
          </w:p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1A20C8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843" w:type="dxa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679" w:firstLine="34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1843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2693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4</w:t>
            </w:r>
          </w:p>
        </w:tc>
        <w:tc>
          <w:tcPr>
            <w:tcW w:w="1276" w:type="dxa"/>
          </w:tcPr>
          <w:p w:rsidR="001A20C8" w:rsidRPr="001A20C8" w:rsidRDefault="001A20C8" w:rsidP="001A20C8">
            <w:pPr>
              <w:ind w:right="-1" w:firstLine="33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5</w:t>
            </w:r>
          </w:p>
        </w:tc>
        <w:tc>
          <w:tcPr>
            <w:tcW w:w="1134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6</w:t>
            </w:r>
          </w:p>
        </w:tc>
        <w:tc>
          <w:tcPr>
            <w:tcW w:w="1134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7</w:t>
            </w:r>
          </w:p>
        </w:tc>
        <w:tc>
          <w:tcPr>
            <w:tcW w:w="1134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8</w:t>
            </w:r>
          </w:p>
        </w:tc>
        <w:tc>
          <w:tcPr>
            <w:tcW w:w="992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9</w:t>
            </w:r>
          </w:p>
        </w:tc>
        <w:tc>
          <w:tcPr>
            <w:tcW w:w="1843" w:type="dxa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10</w:t>
            </w:r>
          </w:p>
        </w:tc>
      </w:tr>
      <w:tr w:rsidR="001A20C8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049" w:type="dxa"/>
            <w:gridSpan w:val="8"/>
            <w:vAlign w:val="center"/>
          </w:tcPr>
          <w:p w:rsidR="001A20C8" w:rsidRPr="001A20C8" w:rsidRDefault="001A20C8" w:rsidP="001A20C8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A20C8">
              <w:rPr>
                <w:rFonts w:cs="Times New Roman"/>
                <w:sz w:val="22"/>
              </w:rPr>
              <w:t>Для потребителей муниципального образования городского округа «Инта» Республики Коми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ФГБУ «ЦЖКУ» МИНОБОРОНЫ РОССИИ</w:t>
            </w:r>
          </w:p>
        </w:tc>
        <w:tc>
          <w:tcPr>
            <w:tcW w:w="1843" w:type="dxa"/>
            <w:vMerge w:val="restart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  <w:proofErr w:type="spellStart"/>
            <w:r w:rsidRPr="001A20C8">
              <w:rPr>
                <w:rFonts w:cs="Times New Roman"/>
                <w:color w:val="000000"/>
                <w:sz w:val="22"/>
              </w:rPr>
              <w:t>одноставочный</w:t>
            </w:r>
            <w:proofErr w:type="spellEnd"/>
            <w:r w:rsidRPr="001A20C8">
              <w:rPr>
                <w:rFonts w:cs="Times New Roman"/>
                <w:color w:val="000000"/>
                <w:sz w:val="22"/>
              </w:rPr>
              <w:t>, руб./Гкал</w:t>
            </w: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276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25549">
        <w:trPr>
          <w:trHeight w:val="125"/>
        </w:trPr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2293,40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  <w:lang w:val="en-US"/>
              </w:rPr>
            </w:pPr>
            <w:r w:rsidRPr="00525549">
              <w:rPr>
                <w:rFonts w:cs="Times New Roman"/>
                <w:sz w:val="22"/>
                <w:lang w:val="en-US"/>
              </w:rPr>
              <w:t>2386</w:t>
            </w:r>
            <w:r w:rsidRPr="00525549">
              <w:rPr>
                <w:rFonts w:cs="Times New Roman"/>
                <w:sz w:val="22"/>
              </w:rPr>
              <w:t>,</w:t>
            </w:r>
            <w:r w:rsidRPr="00525549">
              <w:rPr>
                <w:rFonts w:cs="Times New Roman"/>
                <w:sz w:val="22"/>
                <w:lang w:val="en-US"/>
              </w:rPr>
              <w:t>18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  <w:lang w:val="en-US"/>
              </w:rPr>
              <w:t>2386</w:t>
            </w:r>
            <w:r w:rsidRPr="00525549">
              <w:rPr>
                <w:rFonts w:cs="Times New Roman"/>
                <w:sz w:val="22"/>
              </w:rPr>
              <w:t>,</w:t>
            </w:r>
            <w:r w:rsidRPr="00525549">
              <w:rPr>
                <w:rFonts w:cs="Times New Roman"/>
                <w:sz w:val="22"/>
                <w:lang w:val="en-US"/>
              </w:rPr>
              <w:t>18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2481,63</w:t>
            </w:r>
            <w:r w:rsidR="001A20C8" w:rsidRPr="00525549">
              <w:rPr>
                <w:rFonts w:cs="Times New Roman"/>
                <w:sz w:val="22"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3.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3.1.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 xml:space="preserve">2481,63   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3.2.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2580,90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A20C8" w:rsidRPr="001A20C8" w:rsidTr="005467FF">
        <w:trPr>
          <w:trHeight w:val="146"/>
        </w:trPr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ind w:left="-106" w:right="-108"/>
              <w:rPr>
                <w:rFonts w:cs="Times New Roman"/>
                <w:sz w:val="22"/>
              </w:rPr>
            </w:pPr>
          </w:p>
        </w:tc>
        <w:tc>
          <w:tcPr>
            <w:tcW w:w="12049" w:type="dxa"/>
            <w:gridSpan w:val="8"/>
          </w:tcPr>
          <w:p w:rsidR="001A20C8" w:rsidRPr="001A20C8" w:rsidRDefault="001A20C8" w:rsidP="001A20C8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1A20C8">
              <w:rPr>
                <w:rFonts w:cs="Times New Roman"/>
                <w:sz w:val="22"/>
              </w:rPr>
              <w:t>Население (тарифы указываются с учетом НДС)*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4.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ФГБУ «ЦЖКУ» МИНОБОРОНЫ РОССИИ</w:t>
            </w:r>
          </w:p>
        </w:tc>
        <w:tc>
          <w:tcPr>
            <w:tcW w:w="1843" w:type="dxa"/>
            <w:vMerge w:val="restart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  <w:proofErr w:type="spellStart"/>
            <w:r w:rsidRPr="001A20C8">
              <w:rPr>
                <w:rFonts w:cs="Times New Roman"/>
                <w:color w:val="000000"/>
                <w:sz w:val="22"/>
              </w:rPr>
              <w:t>одноставочный</w:t>
            </w:r>
            <w:proofErr w:type="spellEnd"/>
            <w:r w:rsidRPr="001A20C8">
              <w:rPr>
                <w:rFonts w:cs="Times New Roman"/>
                <w:color w:val="000000"/>
                <w:sz w:val="22"/>
              </w:rPr>
              <w:t>, руб./Гкал</w:t>
            </w: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276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FF0000"/>
                <w:sz w:val="22"/>
              </w:rPr>
            </w:pPr>
            <w:r w:rsidRPr="001A20C8">
              <w:rPr>
                <w:rFonts w:cs="Times New Roman"/>
                <w:sz w:val="22"/>
              </w:rPr>
              <w:t>2706,21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4.1.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2815,69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5.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5.1.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2815,69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lastRenderedPageBreak/>
              <w:t>5.2.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525549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2928,32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6.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6.1.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2928,32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6.2.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  <w:vMerge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3045,46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A20C8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049" w:type="dxa"/>
            <w:gridSpan w:val="8"/>
            <w:vAlign w:val="center"/>
          </w:tcPr>
          <w:p w:rsidR="001A20C8" w:rsidRPr="001A20C8" w:rsidRDefault="001A20C8" w:rsidP="001A20C8">
            <w:pPr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sz w:val="22"/>
              </w:rPr>
              <w:t>Для потребителей муниципального обр</w:t>
            </w:r>
            <w:r>
              <w:rPr>
                <w:rFonts w:cs="Times New Roman"/>
                <w:sz w:val="22"/>
              </w:rPr>
              <w:t xml:space="preserve">азования </w:t>
            </w:r>
            <w:r w:rsidRPr="001A20C8">
              <w:rPr>
                <w:rFonts w:cs="Times New Roman"/>
                <w:sz w:val="22"/>
              </w:rPr>
              <w:t xml:space="preserve">муниципального района </w:t>
            </w:r>
            <w:r>
              <w:rPr>
                <w:rFonts w:cs="Times New Roman"/>
                <w:sz w:val="22"/>
              </w:rPr>
              <w:t>«Печора</w:t>
            </w:r>
            <w:r w:rsidRPr="001A20C8">
              <w:rPr>
                <w:rFonts w:cs="Times New Roman"/>
                <w:sz w:val="22"/>
              </w:rPr>
              <w:t>» Республики Коми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7.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ФГБУ «ЦЖКУ» МИНОБОРОНЫ РОССИИ</w:t>
            </w: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  <w:proofErr w:type="spellStart"/>
            <w:r w:rsidRPr="001A20C8">
              <w:rPr>
                <w:rFonts w:cs="Times New Roman"/>
                <w:color w:val="000000"/>
                <w:sz w:val="22"/>
              </w:rPr>
              <w:t>одноставочный</w:t>
            </w:r>
            <w:proofErr w:type="spellEnd"/>
            <w:r w:rsidRPr="001A20C8">
              <w:rPr>
                <w:rFonts w:cs="Times New Roman"/>
                <w:color w:val="000000"/>
                <w:sz w:val="22"/>
              </w:rPr>
              <w:t>, руб./Гкал</w:t>
            </w: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276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467FF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1772,21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7.1.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1843,10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8.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8.1.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1843,10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8.2.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1916,82</w:t>
            </w:r>
            <w:r w:rsidR="001A20C8" w:rsidRPr="00525549">
              <w:rPr>
                <w:rFonts w:cs="Times New Roman"/>
                <w:sz w:val="22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9.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9.1.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1916,82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9.2.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1993,49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A20C8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ind w:left="-106" w:right="-108"/>
              <w:rPr>
                <w:rFonts w:cs="Times New Roman"/>
                <w:sz w:val="22"/>
              </w:rPr>
            </w:pPr>
          </w:p>
        </w:tc>
        <w:tc>
          <w:tcPr>
            <w:tcW w:w="12049" w:type="dxa"/>
            <w:gridSpan w:val="8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Население (тарифы указываются с учетом НДС)*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10.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ФГБУ «ЦЖКУ» МИНОБОРОНЫ РОССИИ»</w:t>
            </w: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  <w:proofErr w:type="spellStart"/>
            <w:r w:rsidRPr="001A20C8">
              <w:rPr>
                <w:rFonts w:cs="Times New Roman"/>
                <w:color w:val="000000"/>
                <w:sz w:val="22"/>
              </w:rPr>
              <w:t>одноставочный</w:t>
            </w:r>
            <w:proofErr w:type="spellEnd"/>
            <w:r w:rsidRPr="001A20C8">
              <w:rPr>
                <w:rFonts w:cs="Times New Roman"/>
                <w:color w:val="000000"/>
                <w:sz w:val="22"/>
              </w:rPr>
              <w:t>, руб./Гкал</w:t>
            </w: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left="120"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2018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467FF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2091,21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10.1.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2174,86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11.1.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2174,86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11.2.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2261,85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12.1.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2261,85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12.2.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525549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525549" w:rsidRDefault="00525549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2352,32</w:t>
            </w:r>
          </w:p>
        </w:tc>
        <w:tc>
          <w:tcPr>
            <w:tcW w:w="1134" w:type="dxa"/>
            <w:vAlign w:val="center"/>
          </w:tcPr>
          <w:p w:rsidR="001A20C8" w:rsidRPr="00525549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52554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A20C8" w:rsidRPr="001A20C8" w:rsidTr="005467FF">
        <w:trPr>
          <w:trHeight w:val="359"/>
        </w:trPr>
        <w:tc>
          <w:tcPr>
            <w:tcW w:w="568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ind w:right="-1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049" w:type="dxa"/>
            <w:gridSpan w:val="8"/>
            <w:vAlign w:val="center"/>
          </w:tcPr>
          <w:p w:rsidR="001A20C8" w:rsidRPr="001A20C8" w:rsidRDefault="001A20C8" w:rsidP="001A20C8">
            <w:pPr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sz w:val="22"/>
              </w:rPr>
              <w:t>Для потребителей муниципального обр</w:t>
            </w:r>
            <w:r w:rsidR="005467FF">
              <w:rPr>
                <w:rFonts w:cs="Times New Roman"/>
                <w:sz w:val="22"/>
              </w:rPr>
              <w:t>азования городского округа «Воркута</w:t>
            </w:r>
            <w:r w:rsidRPr="001A20C8">
              <w:rPr>
                <w:rFonts w:cs="Times New Roman"/>
                <w:sz w:val="22"/>
              </w:rPr>
              <w:t>» Республики Коми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7.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ФГБУ «ЦЖКУ» МИНОБОРОНЫ РОССИИ</w:t>
            </w: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  <w:proofErr w:type="spellStart"/>
            <w:r w:rsidRPr="001A20C8">
              <w:rPr>
                <w:rFonts w:cs="Times New Roman"/>
                <w:color w:val="000000"/>
                <w:sz w:val="22"/>
              </w:rPr>
              <w:t>одноставочный</w:t>
            </w:r>
            <w:proofErr w:type="spellEnd"/>
            <w:r w:rsidRPr="001A20C8">
              <w:rPr>
                <w:rFonts w:cs="Times New Roman"/>
                <w:color w:val="000000"/>
                <w:sz w:val="22"/>
              </w:rPr>
              <w:t>, руб./Гкал</w:t>
            </w: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276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2585,96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7.1.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2689,40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8.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1A20C8" w:rsidRPr="00F728E0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8.1.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2689,40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8.2.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2796,98</w:t>
            </w:r>
            <w:r w:rsidR="001A20C8" w:rsidRPr="00F728E0">
              <w:rPr>
                <w:rFonts w:cs="Times New Roman"/>
                <w:sz w:val="22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9.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1A20C8" w:rsidRPr="00F728E0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9.1.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 xml:space="preserve">2796,98  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9.2.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2908,86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1A20C8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ind w:left="-106" w:right="-108"/>
              <w:rPr>
                <w:rFonts w:cs="Times New Roman"/>
                <w:sz w:val="22"/>
              </w:rPr>
            </w:pPr>
          </w:p>
        </w:tc>
        <w:tc>
          <w:tcPr>
            <w:tcW w:w="12049" w:type="dxa"/>
            <w:gridSpan w:val="8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sz w:val="22"/>
              </w:rPr>
              <w:t>Население (тарифы указываются с учетом НДС)*</w:t>
            </w:r>
          </w:p>
        </w:tc>
      </w:tr>
      <w:tr w:rsidR="005467FF" w:rsidRPr="001A20C8" w:rsidTr="00F728E0">
        <w:trPr>
          <w:trHeight w:val="70"/>
        </w:trPr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lastRenderedPageBreak/>
              <w:t>10.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ФГБУ «ЦЖКУ» МИНОБОРОНЫ РОССИИ</w:t>
            </w: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  <w:proofErr w:type="spellStart"/>
            <w:r w:rsidRPr="001A20C8">
              <w:rPr>
                <w:rFonts w:cs="Times New Roman"/>
                <w:color w:val="000000"/>
                <w:sz w:val="22"/>
              </w:rPr>
              <w:t>одноставочный</w:t>
            </w:r>
            <w:proofErr w:type="spellEnd"/>
            <w:r w:rsidRPr="001A20C8">
              <w:rPr>
                <w:rFonts w:cs="Times New Roman"/>
                <w:color w:val="000000"/>
                <w:sz w:val="22"/>
              </w:rPr>
              <w:t>, руб./Гкал</w:t>
            </w: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276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3051,43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10.1.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3173,49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1A20C8" w:rsidRPr="00F728E0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11.1.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3173,49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11.2.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3300,43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1A20C8" w:rsidRPr="00F728E0" w:rsidRDefault="001A20C8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12.1.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3300,43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5467FF" w:rsidRPr="001A20C8" w:rsidTr="005467FF">
        <w:tc>
          <w:tcPr>
            <w:tcW w:w="568" w:type="dxa"/>
          </w:tcPr>
          <w:p w:rsidR="001A20C8" w:rsidRPr="001A20C8" w:rsidRDefault="001A20C8" w:rsidP="001A20C8">
            <w:pPr>
              <w:ind w:right="-396" w:firstLine="0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12.2.</w:t>
            </w:r>
          </w:p>
        </w:tc>
        <w:tc>
          <w:tcPr>
            <w:tcW w:w="2835" w:type="dxa"/>
          </w:tcPr>
          <w:p w:rsidR="001A20C8" w:rsidRPr="001A20C8" w:rsidRDefault="001A20C8" w:rsidP="001A20C8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1A20C8" w:rsidRPr="001A20C8" w:rsidRDefault="001A20C8" w:rsidP="001A20C8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693" w:type="dxa"/>
          </w:tcPr>
          <w:p w:rsidR="001A20C8" w:rsidRPr="001A20C8" w:rsidRDefault="001A20C8" w:rsidP="001A20C8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276" w:type="dxa"/>
            <w:vAlign w:val="center"/>
          </w:tcPr>
          <w:p w:rsidR="001A20C8" w:rsidRPr="00F728E0" w:rsidRDefault="00F728E0" w:rsidP="001A20C8">
            <w:pPr>
              <w:ind w:right="-1" w:firstLine="0"/>
              <w:jc w:val="center"/>
              <w:rPr>
                <w:rFonts w:cs="Times New Roman"/>
                <w:sz w:val="22"/>
              </w:rPr>
            </w:pPr>
            <w:r w:rsidRPr="00F728E0">
              <w:rPr>
                <w:rFonts w:cs="Times New Roman"/>
                <w:sz w:val="22"/>
              </w:rPr>
              <w:t>3432,45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1A20C8" w:rsidRPr="001A20C8" w:rsidRDefault="001A20C8" w:rsidP="001A20C8">
            <w:pPr>
              <w:ind w:right="-1"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1A20C8">
              <w:rPr>
                <w:rFonts w:cs="Times New Roman"/>
                <w:color w:val="000000"/>
                <w:sz w:val="22"/>
              </w:rPr>
              <w:t>-</w:t>
            </w:r>
          </w:p>
        </w:tc>
      </w:tr>
    </w:tbl>
    <w:p w:rsidR="008F5F11" w:rsidRDefault="008F5F11" w:rsidP="008F5F11">
      <w:pPr>
        <w:ind w:left="-284" w:right="431"/>
        <w:jc w:val="center"/>
        <w:rPr>
          <w:color w:val="000000"/>
          <w:sz w:val="28"/>
          <w:szCs w:val="28"/>
        </w:rPr>
      </w:pPr>
    </w:p>
    <w:p w:rsidR="001A20C8" w:rsidRDefault="001A20C8" w:rsidP="009E5DCC">
      <w:pPr>
        <w:ind w:right="-315" w:firstLine="0"/>
        <w:jc w:val="right"/>
        <w:rPr>
          <w:b/>
          <w:color w:val="0000FF"/>
          <w:sz w:val="28"/>
          <w:szCs w:val="28"/>
        </w:rPr>
      </w:pPr>
    </w:p>
    <w:p w:rsidR="001A20C8" w:rsidRDefault="001A20C8" w:rsidP="001A20C8">
      <w:pPr>
        <w:ind w:right="-315" w:firstLine="0"/>
        <w:jc w:val="left"/>
        <w:rPr>
          <w:rFonts w:cs="Times New Roman"/>
          <w:sz w:val="22"/>
        </w:rPr>
      </w:pPr>
      <w:r w:rsidRPr="008F5F11">
        <w:rPr>
          <w:rFonts w:cs="Times New Roman"/>
          <w:sz w:val="22"/>
        </w:rPr>
        <w:t>* Выделяется в целях реализации пункта 6 статьи 168 Налогового Кодекса Российской Федерации.</w:t>
      </w:r>
    </w:p>
    <w:p w:rsidR="001A20C8" w:rsidRDefault="001A20C8" w:rsidP="001A20C8">
      <w:pPr>
        <w:ind w:right="-315" w:firstLine="0"/>
        <w:jc w:val="left"/>
        <w:rPr>
          <w:rFonts w:cs="Times New Roman"/>
          <w:sz w:val="22"/>
        </w:rPr>
      </w:pPr>
    </w:p>
    <w:p w:rsidR="001A20C8" w:rsidRDefault="001A20C8" w:rsidP="001A20C8">
      <w:pPr>
        <w:ind w:right="-315" w:firstLine="0"/>
        <w:jc w:val="center"/>
        <w:rPr>
          <w:b/>
          <w:color w:val="0000FF"/>
          <w:sz w:val="28"/>
          <w:szCs w:val="28"/>
        </w:rPr>
      </w:pPr>
      <w:r>
        <w:rPr>
          <w:rFonts w:cs="Times New Roman"/>
          <w:sz w:val="22"/>
        </w:rPr>
        <w:t>__________________________________</w:t>
      </w:r>
    </w:p>
    <w:sectPr w:rsidR="001A20C8" w:rsidSect="00E009B0">
      <w:headerReference w:type="first" r:id="rId10"/>
      <w:pgSz w:w="16838" w:h="11906" w:orient="landscape"/>
      <w:pgMar w:top="567" w:right="962" w:bottom="0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549" w:rsidRDefault="00525549" w:rsidP="007E43E7">
      <w:r>
        <w:separator/>
      </w:r>
    </w:p>
  </w:endnote>
  <w:endnote w:type="continuationSeparator" w:id="0">
    <w:p w:rsidR="00525549" w:rsidRDefault="00525549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73407749"/>
      <w:docPartObj>
        <w:docPartGallery w:val="Page Numbers (Bottom of Page)"/>
        <w:docPartUnique/>
      </w:docPartObj>
    </w:sdtPr>
    <w:sdtContent>
      <w:p w:rsidR="00525549" w:rsidRPr="00D67C48" w:rsidRDefault="00525549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F728E0">
          <w:rPr>
            <w:noProof/>
            <w:sz w:val="28"/>
            <w:szCs w:val="28"/>
          </w:rPr>
          <w:t>5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549" w:rsidRDefault="00525549" w:rsidP="007E43E7">
      <w:r>
        <w:separator/>
      </w:r>
    </w:p>
  </w:footnote>
  <w:footnote w:type="continuationSeparator" w:id="0">
    <w:p w:rsidR="00525549" w:rsidRDefault="00525549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525549" w:rsidRPr="00BF1DDC" w:rsidTr="001B7026">
      <w:tc>
        <w:tcPr>
          <w:tcW w:w="9571" w:type="dxa"/>
          <w:gridSpan w:val="2"/>
        </w:tcPr>
        <w:p w:rsidR="00525549" w:rsidRPr="00BF1DDC" w:rsidRDefault="00525549" w:rsidP="00DB0F02">
          <w:pPr>
            <w:ind w:firstLine="0"/>
            <w:jc w:val="center"/>
            <w:rPr>
              <w:lang w:val="en-US"/>
            </w:rPr>
          </w:pPr>
          <w:r w:rsidRPr="00BF1DDC">
            <w:rPr>
              <w:noProof/>
              <w:sz w:val="22"/>
              <w:lang w:eastAsia="ru-RU"/>
            </w:rPr>
            <w:drawing>
              <wp:inline distT="0" distB="0" distL="0" distR="0" wp14:anchorId="4B5DDF22" wp14:editId="6B46061F">
                <wp:extent cx="648335" cy="797560"/>
                <wp:effectExtent l="0" t="0" r="0" b="2540"/>
                <wp:docPr id="7" name="Рисунок 7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25549" w:rsidRPr="00BF1DDC" w:rsidTr="001B7026">
      <w:tc>
        <w:tcPr>
          <w:tcW w:w="9571" w:type="dxa"/>
          <w:gridSpan w:val="2"/>
        </w:tcPr>
        <w:p w:rsidR="00525549" w:rsidRPr="00BF1DDC" w:rsidRDefault="00525549" w:rsidP="00DB0F02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BF1DDC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BF1DDC">
            <w:rPr>
              <w:b/>
              <w:noProof/>
              <w:sz w:val="28"/>
              <w:szCs w:val="28"/>
              <w:lang w:eastAsia="ru-RU"/>
            </w:rPr>
            <w:t>н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да коммун</w:t>
          </w:r>
          <w:r>
            <w:rPr>
              <w:b/>
              <w:noProof/>
              <w:sz w:val="28"/>
              <w:szCs w:val="28"/>
              <w:lang w:eastAsia="ru-RU"/>
            </w:rPr>
            <w:t>а</w:t>
          </w:r>
          <w:r w:rsidRPr="00BF1DDC">
            <w:rPr>
              <w:b/>
              <w:noProof/>
              <w:sz w:val="28"/>
              <w:szCs w:val="28"/>
              <w:lang w:eastAsia="ru-RU"/>
            </w:rPr>
            <w:t>льнöй, туй овмöс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525549" w:rsidRPr="00BF1DDC" w:rsidTr="001B7026">
      <w:tc>
        <w:tcPr>
          <w:tcW w:w="9571" w:type="dxa"/>
          <w:gridSpan w:val="2"/>
        </w:tcPr>
        <w:p w:rsidR="00525549" w:rsidRPr="00BF1DDC" w:rsidRDefault="00525549" w:rsidP="00DB0F02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525549" w:rsidRPr="00BF1DDC" w:rsidTr="001B7026">
      <w:tc>
        <w:tcPr>
          <w:tcW w:w="9571" w:type="dxa"/>
          <w:gridSpan w:val="2"/>
        </w:tcPr>
        <w:p w:rsidR="00525549" w:rsidRPr="00BF1DDC" w:rsidRDefault="00525549" w:rsidP="00DB0F02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525549" w:rsidRPr="00BF1DDC" w:rsidTr="001B7026">
      <w:tc>
        <w:tcPr>
          <w:tcW w:w="9571" w:type="dxa"/>
          <w:gridSpan w:val="2"/>
          <w:tcBorders>
            <w:bottom w:val="single" w:sz="12" w:space="0" w:color="auto"/>
          </w:tcBorders>
        </w:tcPr>
        <w:p w:rsidR="00525549" w:rsidRPr="00BF1DDC" w:rsidRDefault="00525549" w:rsidP="00DB0F02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525549" w:rsidRPr="00BF1DDC" w:rsidTr="001B7026">
      <w:tc>
        <w:tcPr>
          <w:tcW w:w="9571" w:type="dxa"/>
          <w:gridSpan w:val="2"/>
          <w:tcBorders>
            <w:top w:val="single" w:sz="12" w:space="0" w:color="auto"/>
          </w:tcBorders>
        </w:tcPr>
        <w:p w:rsidR="00525549" w:rsidRPr="00BF1DDC" w:rsidRDefault="00525549" w:rsidP="00DB0F02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BF1DDC">
            <w:rPr>
              <w:b/>
              <w:caps/>
              <w:sz w:val="28"/>
              <w:szCs w:val="28"/>
            </w:rPr>
            <w:t>Приказ</w:t>
          </w:r>
        </w:p>
      </w:tc>
    </w:tr>
    <w:tr w:rsidR="00525549" w:rsidRPr="00BF1DDC" w:rsidTr="001B7026">
      <w:tc>
        <w:tcPr>
          <w:tcW w:w="4785" w:type="dxa"/>
        </w:tcPr>
        <w:p w:rsidR="00525549" w:rsidRPr="00BF1DDC" w:rsidRDefault="00525549" w:rsidP="00CF21D0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>
            <w:rPr>
              <w:sz w:val="28"/>
              <w:szCs w:val="28"/>
            </w:rPr>
            <w:t>№ _________</w:t>
          </w:r>
        </w:p>
      </w:tc>
      <w:tc>
        <w:tcPr>
          <w:tcW w:w="4786" w:type="dxa"/>
        </w:tcPr>
        <w:p w:rsidR="00525549" w:rsidRPr="00BF1DDC" w:rsidRDefault="00525549" w:rsidP="00CF21D0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>
            <w:rPr>
              <w:color w:val="000000"/>
              <w:sz w:val="28"/>
              <w:szCs w:val="28"/>
            </w:rPr>
            <w:t xml:space="preserve">от ____ декабря </w:t>
          </w:r>
          <w:r w:rsidRPr="00BF1DDC">
            <w:rPr>
              <w:color w:val="000000"/>
              <w:sz w:val="28"/>
              <w:szCs w:val="28"/>
            </w:rPr>
            <w:t>201</w:t>
          </w:r>
          <w:r>
            <w:rPr>
              <w:color w:val="000000"/>
              <w:sz w:val="28"/>
              <w:szCs w:val="28"/>
            </w:rPr>
            <w:t>7</w:t>
          </w:r>
          <w:r w:rsidRPr="00BF1DDC">
            <w:rPr>
              <w:color w:val="000000"/>
              <w:sz w:val="28"/>
              <w:szCs w:val="28"/>
            </w:rPr>
            <w:t> г.</w:t>
          </w:r>
        </w:p>
      </w:tc>
    </w:tr>
  </w:tbl>
  <w:p w:rsidR="00525549" w:rsidRDefault="00525549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525549" w:rsidTr="00E009B0">
      <w:tc>
        <w:tcPr>
          <w:tcW w:w="9571" w:type="dxa"/>
          <w:gridSpan w:val="2"/>
        </w:tcPr>
        <w:p w:rsidR="00525549" w:rsidRDefault="00525549" w:rsidP="00E009B0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6C672708" wp14:editId="4C513F8A">
                <wp:extent cx="755650" cy="922655"/>
                <wp:effectExtent l="19050" t="0" r="6350" b="0"/>
                <wp:docPr id="3" name="Рисунок 3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25549" w:rsidRPr="007E43E7" w:rsidTr="00E009B0">
      <w:tc>
        <w:tcPr>
          <w:tcW w:w="4785" w:type="dxa"/>
        </w:tcPr>
        <w:p w:rsidR="00525549" w:rsidRPr="007E43E7" w:rsidRDefault="00525549" w:rsidP="00E009B0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525549" w:rsidRPr="007E43E7" w:rsidRDefault="00525549" w:rsidP="00E009B0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525549" w:rsidRPr="007E43E7" w:rsidTr="00E009B0">
      <w:tc>
        <w:tcPr>
          <w:tcW w:w="9571" w:type="dxa"/>
          <w:gridSpan w:val="2"/>
        </w:tcPr>
        <w:p w:rsidR="00525549" w:rsidRPr="007E43E7" w:rsidRDefault="00525549" w:rsidP="00E009B0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525549" w:rsidRPr="007E43E7" w:rsidTr="00E009B0">
      <w:tc>
        <w:tcPr>
          <w:tcW w:w="4785" w:type="dxa"/>
        </w:tcPr>
        <w:p w:rsidR="00525549" w:rsidRPr="007E43E7" w:rsidRDefault="00525549" w:rsidP="00E009B0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525549" w:rsidRPr="007E43E7" w:rsidRDefault="00525549" w:rsidP="00E009B0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525549" w:rsidRDefault="00525549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9F"/>
    <w:rsid w:val="00002B4B"/>
    <w:rsid w:val="000548D8"/>
    <w:rsid w:val="00056283"/>
    <w:rsid w:val="0006438D"/>
    <w:rsid w:val="00085727"/>
    <w:rsid w:val="000954F3"/>
    <w:rsid w:val="00096BB6"/>
    <w:rsid w:val="000E408C"/>
    <w:rsid w:val="000E7ECB"/>
    <w:rsid w:val="000F6809"/>
    <w:rsid w:val="0010469F"/>
    <w:rsid w:val="001134E0"/>
    <w:rsid w:val="0013232A"/>
    <w:rsid w:val="001621DC"/>
    <w:rsid w:val="001804B6"/>
    <w:rsid w:val="001978F0"/>
    <w:rsid w:val="001A1454"/>
    <w:rsid w:val="001A20C8"/>
    <w:rsid w:val="001B7026"/>
    <w:rsid w:val="001C37BD"/>
    <w:rsid w:val="001C6900"/>
    <w:rsid w:val="001C79F3"/>
    <w:rsid w:val="001E65CC"/>
    <w:rsid w:val="00215DB5"/>
    <w:rsid w:val="002472C5"/>
    <w:rsid w:val="0027030D"/>
    <w:rsid w:val="00286818"/>
    <w:rsid w:val="00293E89"/>
    <w:rsid w:val="002A4C8F"/>
    <w:rsid w:val="002B0943"/>
    <w:rsid w:val="002B0DD3"/>
    <w:rsid w:val="00306E78"/>
    <w:rsid w:val="0033424F"/>
    <w:rsid w:val="00361F72"/>
    <w:rsid w:val="00372739"/>
    <w:rsid w:val="003B6003"/>
    <w:rsid w:val="003E729B"/>
    <w:rsid w:val="00411416"/>
    <w:rsid w:val="00412EE2"/>
    <w:rsid w:val="004745F1"/>
    <w:rsid w:val="004C1797"/>
    <w:rsid w:val="004C6FCB"/>
    <w:rsid w:val="004D034A"/>
    <w:rsid w:val="004E1ED9"/>
    <w:rsid w:val="005079CC"/>
    <w:rsid w:val="00525549"/>
    <w:rsid w:val="00541B75"/>
    <w:rsid w:val="005467FF"/>
    <w:rsid w:val="005548BB"/>
    <w:rsid w:val="00584A13"/>
    <w:rsid w:val="00591B22"/>
    <w:rsid w:val="005B591A"/>
    <w:rsid w:val="005D5275"/>
    <w:rsid w:val="005F351F"/>
    <w:rsid w:val="00691C5A"/>
    <w:rsid w:val="00694A76"/>
    <w:rsid w:val="006A1288"/>
    <w:rsid w:val="006B590B"/>
    <w:rsid w:val="006C65A0"/>
    <w:rsid w:val="006D4B37"/>
    <w:rsid w:val="006F4006"/>
    <w:rsid w:val="00733C44"/>
    <w:rsid w:val="007368AF"/>
    <w:rsid w:val="00771F45"/>
    <w:rsid w:val="0078759E"/>
    <w:rsid w:val="00787A53"/>
    <w:rsid w:val="00794711"/>
    <w:rsid w:val="007C738E"/>
    <w:rsid w:val="007E43E7"/>
    <w:rsid w:val="00806BA8"/>
    <w:rsid w:val="008F02BE"/>
    <w:rsid w:val="008F3901"/>
    <w:rsid w:val="008F5F11"/>
    <w:rsid w:val="00912731"/>
    <w:rsid w:val="00933EE3"/>
    <w:rsid w:val="00964107"/>
    <w:rsid w:val="009654F4"/>
    <w:rsid w:val="00995D7C"/>
    <w:rsid w:val="009E360D"/>
    <w:rsid w:val="009E541E"/>
    <w:rsid w:val="009E5DCC"/>
    <w:rsid w:val="009E6477"/>
    <w:rsid w:val="009F4991"/>
    <w:rsid w:val="00A3187A"/>
    <w:rsid w:val="00A44F20"/>
    <w:rsid w:val="00A53C14"/>
    <w:rsid w:val="00A655E8"/>
    <w:rsid w:val="00A73088"/>
    <w:rsid w:val="00A74AFE"/>
    <w:rsid w:val="00A84557"/>
    <w:rsid w:val="00A948DD"/>
    <w:rsid w:val="00AB3629"/>
    <w:rsid w:val="00AD0FBD"/>
    <w:rsid w:val="00AE4F68"/>
    <w:rsid w:val="00B01892"/>
    <w:rsid w:val="00B0481B"/>
    <w:rsid w:val="00B641FE"/>
    <w:rsid w:val="00B732EE"/>
    <w:rsid w:val="00BB5739"/>
    <w:rsid w:val="00C032C8"/>
    <w:rsid w:val="00C16757"/>
    <w:rsid w:val="00C61DEB"/>
    <w:rsid w:val="00C65B25"/>
    <w:rsid w:val="00C82A2E"/>
    <w:rsid w:val="00C85AB2"/>
    <w:rsid w:val="00CA2DD2"/>
    <w:rsid w:val="00CB3064"/>
    <w:rsid w:val="00CD1859"/>
    <w:rsid w:val="00CD6EAC"/>
    <w:rsid w:val="00CF21D0"/>
    <w:rsid w:val="00CF611E"/>
    <w:rsid w:val="00D32B25"/>
    <w:rsid w:val="00D608C8"/>
    <w:rsid w:val="00D6569F"/>
    <w:rsid w:val="00D6719C"/>
    <w:rsid w:val="00D67C48"/>
    <w:rsid w:val="00D838BF"/>
    <w:rsid w:val="00D84FB7"/>
    <w:rsid w:val="00DB0F02"/>
    <w:rsid w:val="00DC2CF3"/>
    <w:rsid w:val="00DF05E8"/>
    <w:rsid w:val="00E009B0"/>
    <w:rsid w:val="00E1236C"/>
    <w:rsid w:val="00E56B0D"/>
    <w:rsid w:val="00E86B98"/>
    <w:rsid w:val="00E94B2C"/>
    <w:rsid w:val="00EA05F3"/>
    <w:rsid w:val="00EA7910"/>
    <w:rsid w:val="00EB41EF"/>
    <w:rsid w:val="00ED3AFC"/>
    <w:rsid w:val="00ED5B71"/>
    <w:rsid w:val="00EE5544"/>
    <w:rsid w:val="00F07203"/>
    <w:rsid w:val="00F37D2A"/>
    <w:rsid w:val="00F5324B"/>
    <w:rsid w:val="00F728E0"/>
    <w:rsid w:val="00F7746C"/>
    <w:rsid w:val="00F7750A"/>
    <w:rsid w:val="00FA0CB8"/>
    <w:rsid w:val="00FB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Подпись к таблице_"/>
    <w:link w:val="ab"/>
    <w:uiPriority w:val="99"/>
    <w:locked/>
    <w:rsid w:val="000548D8"/>
    <w:rPr>
      <w:sz w:val="14"/>
      <w:szCs w:val="14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0548D8"/>
    <w:pPr>
      <w:shd w:val="clear" w:color="auto" w:fill="FFFFFF"/>
      <w:spacing w:line="240" w:lineRule="atLeast"/>
      <w:ind w:firstLine="0"/>
      <w:jc w:val="left"/>
    </w:pPr>
    <w:rPr>
      <w:rFonts w:asciiTheme="minorHAnsi" w:hAnsiTheme="minorHAnsi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Подпись к таблице_"/>
    <w:link w:val="ab"/>
    <w:uiPriority w:val="99"/>
    <w:locked/>
    <w:rsid w:val="000548D8"/>
    <w:rPr>
      <w:sz w:val="14"/>
      <w:szCs w:val="14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0548D8"/>
    <w:pPr>
      <w:shd w:val="clear" w:color="auto" w:fill="FFFFFF"/>
      <w:spacing w:line="240" w:lineRule="atLeast"/>
      <w:ind w:firstLine="0"/>
      <w:jc w:val="left"/>
    </w:pPr>
    <w:rPr>
      <w:rFonts w:asciiTheme="minorHAnsi" w:hAnsiTheme="minorHAnsi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Шебырева Роза Михайловна</cp:lastModifiedBy>
  <cp:revision>8</cp:revision>
  <cp:lastPrinted>2017-06-20T06:27:00Z</cp:lastPrinted>
  <dcterms:created xsi:type="dcterms:W3CDTF">2017-06-14T08:55:00Z</dcterms:created>
  <dcterms:modified xsi:type="dcterms:W3CDTF">2017-12-03T13:59:00Z</dcterms:modified>
</cp:coreProperties>
</file>