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58" w:rsidRDefault="00535358" w:rsidP="00535358">
      <w:pPr>
        <w:autoSpaceDE w:val="0"/>
        <w:autoSpaceDN w:val="0"/>
        <w:adjustRightInd w:val="0"/>
        <w:ind w:firstLine="540"/>
        <w:jc w:val="center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Пояснительная записка </w:t>
      </w:r>
    </w:p>
    <w:p w:rsidR="00535358" w:rsidRDefault="00535358" w:rsidP="00535358">
      <w:pPr>
        <w:autoSpaceDE w:val="0"/>
        <w:autoSpaceDN w:val="0"/>
        <w:adjustRightInd w:val="0"/>
        <w:ind w:firstLine="540"/>
        <w:jc w:val="center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к проекту приказа Министерства строительства, </w:t>
      </w:r>
      <w:proofErr w:type="spellStart"/>
      <w:r>
        <w:rPr>
          <w:color w:val="000000"/>
          <w:spacing w:val="-3"/>
          <w:szCs w:val="28"/>
        </w:rPr>
        <w:t>жилищно</w:t>
      </w:r>
      <w:proofErr w:type="spellEnd"/>
      <w:r>
        <w:rPr>
          <w:color w:val="000000"/>
          <w:spacing w:val="-3"/>
          <w:szCs w:val="28"/>
        </w:rPr>
        <w:t xml:space="preserve"> – коммунального и дорожного хозяйства Республики Коми</w:t>
      </w:r>
    </w:p>
    <w:p w:rsidR="00535358" w:rsidRPr="0032096C" w:rsidRDefault="00535358" w:rsidP="00535358">
      <w:pPr>
        <w:autoSpaceDE w:val="0"/>
        <w:autoSpaceDN w:val="0"/>
        <w:adjustRightInd w:val="0"/>
        <w:ind w:firstLine="540"/>
        <w:jc w:val="center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«</w:t>
      </w:r>
      <w:r w:rsidRPr="0032096C">
        <w:rPr>
          <w:color w:val="000000"/>
          <w:spacing w:val="-3"/>
          <w:szCs w:val="28"/>
        </w:rPr>
        <w:t xml:space="preserve">О внесении изменений в приказ Министерства архитектуры, строительства и коммунального хозяйства Республики Коми </w:t>
      </w:r>
    </w:p>
    <w:p w:rsidR="00535358" w:rsidRDefault="00535358" w:rsidP="00535358">
      <w:pPr>
        <w:autoSpaceDE w:val="0"/>
        <w:autoSpaceDN w:val="0"/>
        <w:adjustRightInd w:val="0"/>
        <w:ind w:firstLine="540"/>
        <w:jc w:val="center"/>
        <w:rPr>
          <w:color w:val="000000"/>
          <w:spacing w:val="-3"/>
          <w:szCs w:val="28"/>
        </w:rPr>
      </w:pPr>
      <w:r w:rsidRPr="00F20376">
        <w:rPr>
          <w:color w:val="000000"/>
          <w:spacing w:val="-3"/>
          <w:szCs w:val="28"/>
        </w:rPr>
        <w:t>от 21 марта 2014 г. № 129-ОД «Об утверждении Административного регламента предоставления государственной услуги по предоставлению социальных выплат на строительство или приобретение жилья гражданам, имеющим право на получение указанных социальных выплат в соответствии с Законом Республики Коми «О социальных выплатах на строительство или приобретение жилья»</w:t>
      </w:r>
    </w:p>
    <w:p w:rsidR="00535358" w:rsidRDefault="00535358" w:rsidP="00535358">
      <w:pPr>
        <w:autoSpaceDE w:val="0"/>
        <w:autoSpaceDN w:val="0"/>
        <w:adjustRightInd w:val="0"/>
        <w:ind w:firstLine="540"/>
        <w:jc w:val="center"/>
        <w:rPr>
          <w:color w:val="000000"/>
          <w:spacing w:val="-3"/>
          <w:szCs w:val="28"/>
        </w:rPr>
      </w:pPr>
    </w:p>
    <w:p w:rsidR="00535358" w:rsidRDefault="00535358" w:rsidP="00535358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szCs w:val="28"/>
        </w:rPr>
      </w:pPr>
      <w:proofErr w:type="gramStart"/>
      <w:r>
        <w:rPr>
          <w:color w:val="000000"/>
          <w:spacing w:val="-3"/>
          <w:szCs w:val="28"/>
        </w:rPr>
        <w:t xml:space="preserve">Настоящий проект приказа Министерства строительства, </w:t>
      </w:r>
      <w:proofErr w:type="spellStart"/>
      <w:r>
        <w:rPr>
          <w:color w:val="000000"/>
          <w:spacing w:val="-3"/>
          <w:szCs w:val="28"/>
        </w:rPr>
        <w:t>жилищно</w:t>
      </w:r>
      <w:proofErr w:type="spellEnd"/>
      <w:r>
        <w:rPr>
          <w:color w:val="000000"/>
          <w:spacing w:val="-3"/>
          <w:szCs w:val="28"/>
        </w:rPr>
        <w:t xml:space="preserve"> – коммунального и дорожного хозяйства Республики Коми разработан в целях приведения Административного регламента предоставления государственной услуги </w:t>
      </w:r>
      <w:r w:rsidRPr="00F20376">
        <w:rPr>
          <w:color w:val="000000"/>
          <w:spacing w:val="-3"/>
          <w:szCs w:val="28"/>
        </w:rPr>
        <w:t>по предоставлению социальных выплат на строительство или приобретение жилья гражданам, имеющим право на получение указанных социальных выплат в соответствии с Законом Республики Коми «О социальных выплатах на строительство или приобретение жилья»</w:t>
      </w:r>
      <w:r>
        <w:rPr>
          <w:color w:val="000000"/>
          <w:spacing w:val="-3"/>
          <w:szCs w:val="28"/>
        </w:rPr>
        <w:t>, утвержденного приказом Министерства архитектуры, строительства и коммунального хозяйства</w:t>
      </w:r>
      <w:proofErr w:type="gramEnd"/>
      <w:r>
        <w:rPr>
          <w:color w:val="000000"/>
          <w:spacing w:val="-3"/>
          <w:szCs w:val="28"/>
        </w:rPr>
        <w:t xml:space="preserve"> </w:t>
      </w:r>
      <w:proofErr w:type="gramStart"/>
      <w:r>
        <w:rPr>
          <w:color w:val="000000"/>
          <w:spacing w:val="-3"/>
          <w:szCs w:val="28"/>
        </w:rPr>
        <w:t>Республики Коми от 21.03.2014 № 129-ОД, в соответствие с требованиями П</w:t>
      </w:r>
      <w:r w:rsidRPr="007D4F84">
        <w:rPr>
          <w:color w:val="000000"/>
          <w:spacing w:val="-3"/>
          <w:szCs w:val="28"/>
        </w:rPr>
        <w:t>остановлени</w:t>
      </w:r>
      <w:r>
        <w:rPr>
          <w:color w:val="000000"/>
          <w:spacing w:val="-3"/>
          <w:szCs w:val="28"/>
        </w:rPr>
        <w:t>я</w:t>
      </w:r>
      <w:r w:rsidRPr="007D4F84">
        <w:rPr>
          <w:color w:val="000000"/>
          <w:spacing w:val="-3"/>
          <w:szCs w:val="28"/>
        </w:rPr>
        <w:t xml:space="preserve"> Правительства Республики Коми от 20 февраля 2007г. № 32 «О мерах  по реализации Закона Республики Коми «О социальных выплатах на строите</w:t>
      </w:r>
      <w:r>
        <w:rPr>
          <w:color w:val="000000"/>
          <w:spacing w:val="-3"/>
          <w:szCs w:val="28"/>
        </w:rPr>
        <w:t xml:space="preserve">льство или приобретение жилья», </w:t>
      </w:r>
      <w:r w:rsidRPr="003203D3">
        <w:rPr>
          <w:color w:val="000000"/>
          <w:spacing w:val="-3"/>
          <w:szCs w:val="28"/>
        </w:rPr>
        <w:t xml:space="preserve">а также с требованиями </w:t>
      </w:r>
      <w:r w:rsidRPr="00D4754C">
        <w:rPr>
          <w:color w:val="000000"/>
          <w:spacing w:val="-3"/>
          <w:szCs w:val="28"/>
        </w:rPr>
        <w:t>Федеральн</w:t>
      </w:r>
      <w:r>
        <w:rPr>
          <w:color w:val="000000"/>
          <w:spacing w:val="-3"/>
          <w:szCs w:val="28"/>
        </w:rPr>
        <w:t>ого</w:t>
      </w:r>
      <w:r w:rsidRPr="00D4754C">
        <w:rPr>
          <w:color w:val="000000"/>
          <w:spacing w:val="-3"/>
          <w:szCs w:val="28"/>
        </w:rPr>
        <w:t xml:space="preserve"> закон</w:t>
      </w:r>
      <w:r>
        <w:rPr>
          <w:color w:val="000000"/>
          <w:spacing w:val="-3"/>
          <w:szCs w:val="28"/>
        </w:rPr>
        <w:t>а</w:t>
      </w:r>
      <w:r w:rsidRPr="00D4754C">
        <w:rPr>
          <w:color w:val="000000"/>
          <w:spacing w:val="-3"/>
          <w:szCs w:val="28"/>
        </w:rPr>
        <w:t xml:space="preserve"> от 27.07.2010 N 210-ФЗ</w:t>
      </w:r>
      <w:r>
        <w:rPr>
          <w:color w:val="000000"/>
          <w:spacing w:val="-3"/>
          <w:szCs w:val="28"/>
        </w:rPr>
        <w:t xml:space="preserve"> «</w:t>
      </w:r>
      <w:r w:rsidRPr="00D4754C">
        <w:rPr>
          <w:color w:val="000000"/>
          <w:spacing w:val="-3"/>
          <w:szCs w:val="28"/>
        </w:rPr>
        <w:t>Об организации предоставления госуда</w:t>
      </w:r>
      <w:r>
        <w:rPr>
          <w:color w:val="000000"/>
          <w:spacing w:val="-3"/>
          <w:szCs w:val="28"/>
        </w:rPr>
        <w:t>рственных и муниципальных услуг», Положения об особенностях подачи и рассмотрения жалоб на решения (бездействия</w:t>
      </w:r>
      <w:proofErr w:type="gramEnd"/>
      <w:r>
        <w:rPr>
          <w:color w:val="000000"/>
          <w:spacing w:val="-3"/>
          <w:szCs w:val="28"/>
        </w:rPr>
        <w:t xml:space="preserve">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25.12.2012г. № 592 (в редакции от 08.12.2015г.), а также в соответствии с требованиями законодательства Российской Федерации о социальной защите инвалидов. </w:t>
      </w:r>
    </w:p>
    <w:p w:rsidR="00535358" w:rsidRDefault="00535358" w:rsidP="00535358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szCs w:val="28"/>
        </w:rPr>
      </w:pPr>
    </w:p>
    <w:p w:rsidR="00535358" w:rsidRDefault="00535358" w:rsidP="00535358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szCs w:val="28"/>
        </w:rPr>
      </w:pPr>
    </w:p>
    <w:p w:rsidR="00535358" w:rsidRDefault="00535358" w:rsidP="00535358">
      <w:pPr>
        <w:autoSpaceDE w:val="0"/>
        <w:autoSpaceDN w:val="0"/>
        <w:adjustRightInd w:val="0"/>
        <w:ind w:firstLine="540"/>
        <w:jc w:val="both"/>
        <w:rPr>
          <w:color w:val="000000"/>
          <w:spacing w:val="-3"/>
          <w:szCs w:val="28"/>
        </w:rPr>
      </w:pPr>
    </w:p>
    <w:p w:rsidR="00535358" w:rsidRDefault="00535358" w:rsidP="00535358">
      <w:pPr>
        <w:autoSpaceDE w:val="0"/>
        <w:autoSpaceDN w:val="0"/>
        <w:adjustRightInd w:val="0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Начальник отдела </w:t>
      </w:r>
    </w:p>
    <w:p w:rsidR="00535358" w:rsidRPr="00915624" w:rsidRDefault="00535358" w:rsidP="00535358">
      <w:pPr>
        <w:autoSpaceDE w:val="0"/>
        <w:autoSpaceDN w:val="0"/>
        <w:adjustRightInd w:val="0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>жилищных программ                                                               М.И. Янова</w:t>
      </w:r>
    </w:p>
    <w:p w:rsidR="00FA2BE4" w:rsidRDefault="00535358">
      <w:bookmarkStart w:id="0" w:name="_GoBack"/>
      <w:bookmarkEnd w:id="0"/>
    </w:p>
    <w:sectPr w:rsidR="00FA2BE4" w:rsidSect="0056498A">
      <w:pgSz w:w="11909" w:h="16834"/>
      <w:pgMar w:top="851" w:right="1009" w:bottom="993" w:left="184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5A"/>
    <w:rsid w:val="00535358"/>
    <w:rsid w:val="006C405A"/>
    <w:rsid w:val="00D67F46"/>
    <w:rsid w:val="00E3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Никитенко Максим Сергеевич</dc:creator>
  <cp:keywords/>
  <dc:description/>
  <cp:lastModifiedBy>Никитенко Максим Сергеевич</cp:lastModifiedBy>
  <cp:revision>2</cp:revision>
  <dcterms:created xsi:type="dcterms:W3CDTF">2016-04-04T08:03:00Z</dcterms:created>
  <dcterms:modified xsi:type="dcterms:W3CDTF">2016-04-04T08:03:00Z</dcterms:modified>
</cp:coreProperties>
</file>